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60" w:rsidRDefault="00DC34F6">
      <w:r>
        <w:rPr>
          <w:noProof/>
        </w:rPr>
        <w:pict>
          <v:shapetype id="_x0000_t202" coordsize="21600,21600" o:spt="202" path="m,l,21600r21600,l21600,xe">
            <v:stroke joinstyle="miter"/>
            <v:path gradientshapeok="t" o:connecttype="rect"/>
          </v:shapetype>
          <v:shape id="_x0000_s1077" type="#_x0000_t202" style="position:absolute;left:0;text-align:left;margin-left:-7.45pt;margin-top:-16.1pt;width:119.2pt;height:36.35pt;z-index:251700224;mso-width-relative:margin;mso-height-relative:margin">
            <v:textbox inset=",1.07mm,,1.07mm">
              <w:txbxContent>
                <w:p w:rsidR="00623BD9" w:rsidRPr="00F577C3" w:rsidRDefault="003F6008">
                  <w:pPr>
                    <w:rPr>
                      <w:rFonts w:ascii="HGP創英角ｺﾞｼｯｸUB" w:eastAsia="HGP創英角ｺﾞｼｯｸUB"/>
                      <w:sz w:val="36"/>
                      <w:szCs w:val="36"/>
                    </w:rPr>
                  </w:pPr>
                  <w:r>
                    <w:rPr>
                      <w:rFonts w:ascii="HGP創英角ｺﾞｼｯｸUB" w:eastAsia="HGP創英角ｺﾞｼｯｸUB" w:hint="eastAsia"/>
                      <w:sz w:val="36"/>
                      <w:szCs w:val="36"/>
                    </w:rPr>
                    <w:t>その他情報</w:t>
                  </w:r>
                </w:p>
              </w:txbxContent>
            </v:textbox>
          </v:shape>
        </w:pict>
      </w:r>
    </w:p>
    <w:p w:rsidR="00582F60" w:rsidRDefault="00DC34F6">
      <w:r>
        <w:rPr>
          <w:noProof/>
        </w:rPr>
        <w:pict>
          <v:roundrect id="_x0000_s1080" style="position:absolute;left:0;text-align:left;margin-left:-7.45pt;margin-top:6pt;width:544.45pt;height:141.75pt;z-index:251703296" arcsize="7345f">
            <v:textbox inset="5.85pt,.7pt,5.85pt,.7pt">
              <w:txbxContent>
                <w:p w:rsidR="00623BD9" w:rsidRPr="00854669" w:rsidRDefault="00623BD9">
                  <w:pPr>
                    <w:rPr>
                      <w:rFonts w:ascii="HGP創英角ｺﾞｼｯｸUB" w:eastAsia="HGP創英角ｺﾞｼｯｸUB"/>
                    </w:rPr>
                  </w:pPr>
                  <w:r>
                    <w:rPr>
                      <w:rFonts w:ascii="HGP創英角ｺﾞｼｯｸUB" w:eastAsia="HGP創英角ｺﾞｼｯｸUB" w:hint="eastAsia"/>
                    </w:rPr>
                    <w:t>○小樽市議会第</w:t>
                  </w:r>
                  <w:r w:rsidR="003F6008">
                    <w:rPr>
                      <w:rFonts w:ascii="HGP創英角ｺﾞｼｯｸUB" w:eastAsia="HGP創英角ｺﾞｼｯｸUB" w:hint="eastAsia"/>
                    </w:rPr>
                    <w:t>１</w:t>
                  </w:r>
                  <w:r>
                    <w:rPr>
                      <w:rFonts w:ascii="HGP創英角ｺﾞｼｯｸUB" w:eastAsia="HGP創英角ｺﾞｼｯｸUB" w:hint="eastAsia"/>
                    </w:rPr>
                    <w:t xml:space="preserve">回定例会　</w:t>
                  </w:r>
                  <w:r>
                    <w:rPr>
                      <w:rFonts w:ascii="HGP創英角ｺﾞｼｯｸUB" w:eastAsia="HGP創英角ｺﾞｼｯｸUB" w:hint="eastAsia"/>
                    </w:rPr>
                    <w:t>―　無所属議員の</w:t>
                  </w:r>
                  <w:r w:rsidR="003F6008">
                    <w:rPr>
                      <w:rFonts w:ascii="HGP創英角ｺﾞｼｯｸUB" w:eastAsia="HGP創英角ｺﾞｼｯｸUB" w:hint="eastAsia"/>
                    </w:rPr>
                    <w:t>懲罰について</w:t>
                  </w:r>
                  <w:r>
                    <w:rPr>
                      <w:rFonts w:ascii="HGP創英角ｺﾞｼｯｸUB" w:eastAsia="HGP創英角ｺﾞｼｯｸUB" w:hint="eastAsia"/>
                    </w:rPr>
                    <w:t>・・・</w:t>
                  </w:r>
                </w:p>
                <w:p w:rsidR="003F6008" w:rsidRDefault="00623BD9" w:rsidP="00F577C3">
                  <w:pPr>
                    <w:ind w:left="210" w:hangingChars="100" w:hanging="210"/>
                  </w:pPr>
                  <w:r>
                    <w:rPr>
                      <w:rFonts w:hint="eastAsia"/>
                    </w:rPr>
                    <w:t xml:space="preserve">　第４回小樽市議会定例会</w:t>
                  </w:r>
                  <w:r w:rsidR="003F6008">
                    <w:rPr>
                      <w:rFonts w:hint="eastAsia"/>
                    </w:rPr>
                    <w:t>で、</w:t>
                  </w:r>
                  <w:r>
                    <w:rPr>
                      <w:rFonts w:hint="eastAsia"/>
                    </w:rPr>
                    <w:t>森井市長への再度の辞職勧告決議案が提案され、その決議案の討論中、無所属</w:t>
                  </w:r>
                  <w:r w:rsidR="003F6008">
                    <w:rPr>
                      <w:rFonts w:hint="eastAsia"/>
                    </w:rPr>
                    <w:t>石田</w:t>
                  </w:r>
                  <w:r>
                    <w:rPr>
                      <w:rFonts w:hint="eastAsia"/>
                    </w:rPr>
                    <w:t>議員が、前市長の名誉を棄損する内容、各市議会議員を侮辱する内容</w:t>
                  </w:r>
                  <w:r w:rsidR="006916FB">
                    <w:rPr>
                      <w:rFonts w:hint="eastAsia"/>
                    </w:rPr>
                    <w:t>の</w:t>
                  </w:r>
                  <w:r>
                    <w:rPr>
                      <w:rFonts w:hint="eastAsia"/>
                    </w:rPr>
                    <w:t>発言</w:t>
                  </w:r>
                  <w:r w:rsidR="003F6008">
                    <w:rPr>
                      <w:rFonts w:hint="eastAsia"/>
                    </w:rPr>
                    <w:t>を行いました</w:t>
                  </w:r>
                  <w:r>
                    <w:rPr>
                      <w:rFonts w:hint="eastAsia"/>
                    </w:rPr>
                    <w:t>。これに対して議会では、</w:t>
                  </w:r>
                  <w:r w:rsidR="003F6008">
                    <w:rPr>
                      <w:rFonts w:hint="eastAsia"/>
                    </w:rPr>
                    <w:t>懲罰委員会を設置。この議員に対する懲罰について検討が行われました。懲罰委員会では、議会が作成した謝罪文を議場で読み上げる陳謝という懲罰を課すことを決定。本年第</w:t>
                  </w:r>
                  <w:r w:rsidR="003F6008">
                    <w:rPr>
                      <w:rFonts w:hint="eastAsia"/>
                    </w:rPr>
                    <w:t>1</w:t>
                  </w:r>
                  <w:r w:rsidR="003F6008">
                    <w:rPr>
                      <w:rFonts w:hint="eastAsia"/>
                    </w:rPr>
                    <w:t>回定例会で、懲罰委員会委員長報告の後、全会一致で議決し、議長が石田議員に謝罪文を示し、読み上げるよう指示すると、石田議員はこれに従わず、再度懲罰委員会にて</w:t>
                  </w:r>
                  <w:r w:rsidR="006916FB">
                    <w:rPr>
                      <w:rFonts w:hint="eastAsia"/>
                    </w:rPr>
                    <w:t>審議</w:t>
                  </w:r>
                  <w:r w:rsidR="003F6008">
                    <w:rPr>
                      <w:rFonts w:hint="eastAsia"/>
                    </w:rPr>
                    <w:t>。結果、石田議員には</w:t>
                  </w:r>
                  <w:r w:rsidR="003F6008">
                    <w:rPr>
                      <w:rFonts w:hint="eastAsia"/>
                    </w:rPr>
                    <w:t>7</w:t>
                  </w:r>
                  <w:r w:rsidR="003F6008">
                    <w:rPr>
                      <w:rFonts w:hint="eastAsia"/>
                    </w:rPr>
                    <w:t>日間の出席停止の懲罰が課せられました。</w:t>
                  </w:r>
                </w:p>
              </w:txbxContent>
            </v:textbox>
          </v:roundrect>
        </w:pict>
      </w:r>
    </w:p>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DC34F6">
      <w:r>
        <w:rPr>
          <w:noProof/>
        </w:rPr>
        <w:pict>
          <v:shape id="_x0000_s1079" type="#_x0000_t202" style="position:absolute;left:0;text-align:left;margin-left:-8.95pt;margin-top:13.15pt;width:281.9pt;height:38.6pt;z-index:251702272;mso-width-relative:margin;mso-height-relative:margin">
            <v:textbox>
              <w:txbxContent>
                <w:p w:rsidR="00623BD9" w:rsidRPr="00F577C3" w:rsidRDefault="00623BD9" w:rsidP="00F577C3">
                  <w:pPr>
                    <w:rPr>
                      <w:rFonts w:ascii="HGP創英角ｺﾞｼｯｸUB" w:eastAsia="HGP創英角ｺﾞｼｯｸUB"/>
                      <w:sz w:val="36"/>
                      <w:szCs w:val="36"/>
                    </w:rPr>
                  </w:pPr>
                  <w:r w:rsidRPr="00F577C3">
                    <w:rPr>
                      <w:rFonts w:ascii="HGP創英角ｺﾞｼｯｸUB" w:eastAsia="HGP創英角ｺﾞｼｯｸUB" w:hint="eastAsia"/>
                      <w:sz w:val="36"/>
                      <w:szCs w:val="36"/>
                    </w:rPr>
                    <w:t xml:space="preserve">中村よしひろ　</w:t>
                  </w:r>
                  <w:r w:rsidRPr="00F577C3">
                    <w:rPr>
                      <w:rFonts w:ascii="HGP創英角ｺﾞｼｯｸUB" w:eastAsia="HGP創英角ｺﾞｼｯｸUB" w:hint="eastAsia"/>
                      <w:sz w:val="36"/>
                      <w:szCs w:val="36"/>
                    </w:rPr>
                    <w:t>活動報告・予定など</w:t>
                  </w:r>
                </w:p>
              </w:txbxContent>
            </v:textbox>
          </v:shape>
        </w:pict>
      </w:r>
    </w:p>
    <w:p w:rsidR="00582F60" w:rsidRDefault="00582F60"/>
    <w:p w:rsidR="00582F60" w:rsidRDefault="00582F60"/>
    <w:p w:rsidR="00582F60" w:rsidRDefault="00D42B38">
      <w:r>
        <w:rPr>
          <w:noProof/>
        </w:rPr>
        <w:pict>
          <v:roundrect id="_x0000_s1078" style="position:absolute;left:0;text-align:left;margin-left:-8.35pt;margin-top:2.25pt;width:546.1pt;height:246.75pt;z-index:251701248" arcsize="4903f">
            <v:textbox inset="5.85pt,.7pt,5.85pt,.7pt">
              <w:txbxContent>
                <w:p w:rsidR="00623BD9" w:rsidRDefault="00623BD9">
                  <w:r>
                    <w:rPr>
                      <w:rFonts w:hint="eastAsia"/>
                    </w:rPr>
                    <w:t>○</w:t>
                  </w:r>
                  <w:r w:rsidRPr="00854669">
                    <w:rPr>
                      <w:rFonts w:ascii="HGP創英角ｺﾞｼｯｸUB" w:eastAsia="HGP創英角ｺﾞｼｯｸUB" w:hint="eastAsia"/>
                    </w:rPr>
                    <w:t>議会会派視察</w:t>
                  </w:r>
                  <w:r>
                    <w:rPr>
                      <w:rFonts w:ascii="HGP創英角ｺﾞｼｯｸUB" w:eastAsia="HGP創英角ｺﾞｼｯｸUB" w:hint="eastAsia"/>
                    </w:rPr>
                    <w:t>報告</w:t>
                  </w:r>
                </w:p>
                <w:p w:rsidR="00623BD9" w:rsidRDefault="00623BD9" w:rsidP="00854669">
                  <w:pPr>
                    <w:ind w:left="210" w:hangingChars="100" w:hanging="210"/>
                  </w:pPr>
                  <w:r>
                    <w:rPr>
                      <w:rFonts w:hint="eastAsia"/>
                    </w:rPr>
                    <w:t xml:space="preserve">　</w:t>
                  </w:r>
                  <w:r>
                    <w:rPr>
                      <w:rFonts w:hint="eastAsia"/>
                    </w:rPr>
                    <w:t>２月６日から８日まで、議会会派視察に行って参りました。今回は、新幹線開業の効果等について、富山県高岡市、コンパクトシティ事業の計画と実施について、富山県富山市を訪問し、各都市の取り組み状況を視察して参りました。富山県高岡市にある北陸新幹線新高岡駅は、終着駅金沢駅の一つ手前の駅であり、北海道新幹線が</w:t>
                  </w:r>
                  <w:r>
                    <w:rPr>
                      <w:rFonts w:hint="eastAsia"/>
                    </w:rPr>
                    <w:t>2030</w:t>
                  </w:r>
                  <w:r>
                    <w:rPr>
                      <w:rFonts w:hint="eastAsia"/>
                    </w:rPr>
                    <w:t>年に札幌延伸し、開通した場合、新小樽駅がちょうど同じ立場になります。終着駅の手前の駅にどのような効果あるのか、という疑問をもって訪問しましたが、高岡市では、新駅の周辺開発に苦慮をしている様子が伺えました。また、真に新幹線効果をもたらすためには、都市間を飛ばして走る「速達便」を停車させることが重要であることも実感させられました（新高岡は速達便が停車しません）。周到な交渉が必要です。</w:t>
                  </w:r>
                </w:p>
                <w:p w:rsidR="00623BD9" w:rsidRDefault="00623BD9" w:rsidP="00854669">
                  <w:pPr>
                    <w:ind w:left="210" w:hangingChars="100" w:hanging="210"/>
                  </w:pPr>
                  <w:r>
                    <w:rPr>
                      <w:rFonts w:hint="eastAsia"/>
                    </w:rPr>
                    <w:t xml:space="preserve">　　富山市では、路面電車や私鉄、バスなどの公共交通を絡めた、集落を結び付ける施策で、市街地の拡散を防ぎながら街づくりを進めてきたとのことです。中心市街地にも居住者が増加している状況も確認しました。</w:t>
                  </w:r>
                  <w:r w:rsidR="003F6008">
                    <w:rPr>
                      <w:rFonts w:hint="eastAsia"/>
                    </w:rPr>
                    <w:t>市街地居住の便利さを市民に説くことで、強制ではなく、誘導する効果が生じているとのことでした。富山市は、地域公共交通網策定にあたり、国が法整備をするモデルとなった地域です。早くから取り組みが行われているということが解りました。そしてなにより市長のリーダーシップが素晴らしいと感じました。</w:t>
                  </w:r>
                </w:p>
              </w:txbxContent>
            </v:textbox>
          </v:roundrect>
        </w:pict>
      </w:r>
    </w:p>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DC34F6">
      <w:r>
        <w:rPr>
          <w:noProof/>
        </w:rPr>
        <w:pict>
          <v:roundrect id="_x0000_s1070" style="position:absolute;left:0;text-align:left;margin-left:249.75pt;margin-top:324.75pt;width:283.5pt;height:23.25pt;z-index:251692032" arcsize="10923f">
            <v:textbox inset="5.85pt,.7pt,5.85pt,.7pt">
              <w:txbxContent>
                <w:p w:rsidR="00623BD9" w:rsidRDefault="00623BD9" w:rsidP="00582F60">
                  <w:r>
                    <w:rPr>
                      <w:rFonts w:hint="eastAsia"/>
                    </w:rPr>
                    <w:t xml:space="preserve">・自民党街頭演説　</w:t>
                  </w:r>
                  <w:r>
                    <w:rPr>
                      <w:rFonts w:hint="eastAsia"/>
                    </w:rPr>
                    <w:t>金曜朝</w:t>
                  </w:r>
                  <w:r>
                    <w:rPr>
                      <w:rFonts w:hint="eastAsia"/>
                    </w:rPr>
                    <w:t>7:30</w:t>
                  </w:r>
                  <w:r>
                    <w:rPr>
                      <w:rFonts w:hint="eastAsia"/>
                    </w:rPr>
                    <w:t>～　主に小樽駅前にて</w:t>
                  </w:r>
                </w:p>
              </w:txbxContent>
            </v:textbox>
          </v:roundrect>
        </w:pict>
      </w:r>
    </w:p>
    <w:p w:rsidR="00582F60" w:rsidRDefault="00582F60"/>
    <w:p w:rsidR="00582F60" w:rsidRDefault="00DC34F6">
      <w:r>
        <w:rPr>
          <w:noProof/>
        </w:rPr>
        <w:pict>
          <v:shape id="_x0000_s1089" type="#_x0000_t202" style="position:absolute;left:0;text-align:left;margin-left:296.55pt;margin-top:3.75pt;width:125.7pt;height:127.5pt;z-index:251709440;mso-width-relative:margin;mso-height-relative:margin">
            <v:textbox>
              <w:txbxContent>
                <w:p w:rsidR="000942D6" w:rsidRPr="005D091F" w:rsidRDefault="000942D6">
                  <w:pPr>
                    <w:rPr>
                      <w:sz w:val="24"/>
                      <w:szCs w:val="24"/>
                    </w:rPr>
                  </w:pPr>
                  <w:r w:rsidRPr="005D091F">
                    <w:rPr>
                      <w:rFonts w:hint="eastAsia"/>
                      <w:sz w:val="24"/>
                      <w:szCs w:val="24"/>
                    </w:rPr>
                    <w:t>〇予告</w:t>
                  </w:r>
                </w:p>
                <w:p w:rsidR="000942D6" w:rsidRPr="005D091F" w:rsidRDefault="000942D6">
                  <w:pPr>
                    <w:rPr>
                      <w:sz w:val="24"/>
                      <w:szCs w:val="24"/>
                    </w:rPr>
                  </w:pPr>
                  <w:r w:rsidRPr="005D091F">
                    <w:rPr>
                      <w:rFonts w:hint="eastAsia"/>
                      <w:w w:val="80"/>
                      <w:sz w:val="24"/>
                      <w:szCs w:val="24"/>
                    </w:rPr>
                    <w:t>第</w:t>
                  </w:r>
                  <w:r w:rsidRPr="005D091F">
                    <w:rPr>
                      <w:rFonts w:hint="eastAsia"/>
                      <w:w w:val="80"/>
                      <w:sz w:val="24"/>
                      <w:szCs w:val="24"/>
                    </w:rPr>
                    <w:t>10</w:t>
                  </w:r>
                  <w:r w:rsidRPr="005D091F">
                    <w:rPr>
                      <w:rFonts w:hint="eastAsia"/>
                      <w:w w:val="80"/>
                      <w:sz w:val="24"/>
                      <w:szCs w:val="24"/>
                    </w:rPr>
                    <w:t>回</w:t>
                  </w:r>
                  <w:r w:rsidRPr="005D091F">
                    <w:rPr>
                      <w:rFonts w:hint="eastAsia"/>
                      <w:sz w:val="24"/>
                      <w:szCs w:val="24"/>
                    </w:rPr>
                    <w:t xml:space="preserve">　</w:t>
                  </w:r>
                  <w:r w:rsidRPr="005D091F">
                    <w:rPr>
                      <w:rFonts w:hint="eastAsia"/>
                      <w:b/>
                      <w:sz w:val="24"/>
                      <w:szCs w:val="24"/>
                    </w:rPr>
                    <w:t>和を遊ぶ</w:t>
                  </w:r>
                </w:p>
                <w:p w:rsidR="005D091F" w:rsidRDefault="005D091F">
                  <w:r>
                    <w:rPr>
                      <w:rFonts w:hint="eastAsia"/>
                    </w:rPr>
                    <w:t>中村よしひろ出演予定</w:t>
                  </w:r>
                </w:p>
                <w:p w:rsidR="005D091F" w:rsidRDefault="005D091F">
                  <w:r>
                    <w:rPr>
                      <w:rFonts w:hint="eastAsia"/>
                    </w:rPr>
                    <w:t>6</w:t>
                  </w:r>
                  <w:r>
                    <w:rPr>
                      <w:rFonts w:hint="eastAsia"/>
                    </w:rPr>
                    <w:t>月</w:t>
                  </w:r>
                  <w:r>
                    <w:rPr>
                      <w:rFonts w:hint="eastAsia"/>
                    </w:rPr>
                    <w:t>10</w:t>
                  </w:r>
                  <w:r>
                    <w:rPr>
                      <w:rFonts w:hint="eastAsia"/>
                    </w:rPr>
                    <w:t>日　市民会館</w:t>
                  </w:r>
                </w:p>
                <w:p w:rsidR="005D091F" w:rsidRDefault="005D091F">
                  <w:r>
                    <w:rPr>
                      <w:rFonts w:hint="eastAsia"/>
                    </w:rPr>
                    <w:t>只今日本舞踊の練習中</w:t>
                  </w:r>
                </w:p>
                <w:p w:rsidR="005D091F" w:rsidRDefault="005D091F">
                  <w:r>
                    <w:rPr>
                      <w:rFonts w:hint="eastAsia"/>
                    </w:rPr>
                    <w:t>（大丈夫か…）</w:t>
                  </w:r>
                </w:p>
              </w:txbxContent>
            </v:textbox>
          </v:shape>
        </w:pict>
      </w:r>
      <w:r>
        <w:rPr>
          <w:noProof/>
        </w:rPr>
        <w:pict>
          <v:rect id="_x0000_s1081" style="position:absolute;left:0;text-align:left;margin-left:-11.95pt;margin-top:3.75pt;width:300.7pt;height:127.5pt;z-index:251704320">
            <v:textbox inset="5.85pt,.7pt,5.85pt,.7pt">
              <w:txbxContent>
                <w:p w:rsidR="00623BD9" w:rsidRPr="00A55DDC" w:rsidRDefault="00623BD9">
                  <w:pPr>
                    <w:rPr>
                      <w:b/>
                      <w:sz w:val="36"/>
                      <w:szCs w:val="36"/>
                    </w:rPr>
                  </w:pPr>
                  <w:r w:rsidRPr="00A55DDC">
                    <w:rPr>
                      <w:rFonts w:hint="eastAsia"/>
                      <w:b/>
                      <w:sz w:val="36"/>
                      <w:szCs w:val="36"/>
                    </w:rPr>
                    <w:t>☆ご案内☆</w:t>
                  </w:r>
                </w:p>
                <w:p w:rsidR="00623BD9" w:rsidRPr="00A55DDC" w:rsidRDefault="000942D6">
                  <w:pPr>
                    <w:rPr>
                      <w:rFonts w:ascii="HGP創英角ｺﾞｼｯｸUB" w:eastAsia="HGP創英角ｺﾞｼｯｸUB"/>
                      <w:sz w:val="52"/>
                      <w:szCs w:val="52"/>
                    </w:rPr>
                  </w:pPr>
                  <w:r>
                    <w:rPr>
                      <w:rFonts w:ascii="HGP創英角ｺﾞｼｯｸUB" w:eastAsia="HGP創英角ｺﾞｼｯｸUB" w:hint="eastAsia"/>
                      <w:sz w:val="52"/>
                      <w:szCs w:val="52"/>
                    </w:rPr>
                    <w:t>小樽春まつり開催</w:t>
                  </w:r>
                </w:p>
                <w:p w:rsidR="00623BD9" w:rsidRPr="00533D0A" w:rsidRDefault="00623BD9">
                  <w:pPr>
                    <w:rPr>
                      <w:b/>
                      <w:sz w:val="24"/>
                      <w:szCs w:val="24"/>
                    </w:rPr>
                  </w:pPr>
                  <w:r>
                    <w:rPr>
                      <w:rFonts w:hint="eastAsia"/>
                      <w:b/>
                      <w:sz w:val="24"/>
                      <w:szCs w:val="24"/>
                    </w:rPr>
                    <w:t>平成３０</w:t>
                  </w:r>
                  <w:r w:rsidRPr="00533D0A">
                    <w:rPr>
                      <w:rFonts w:hint="eastAsia"/>
                      <w:b/>
                      <w:sz w:val="24"/>
                      <w:szCs w:val="24"/>
                    </w:rPr>
                    <w:t xml:space="preserve">年　</w:t>
                  </w:r>
                  <w:r w:rsidR="000942D6">
                    <w:rPr>
                      <w:rFonts w:hint="eastAsia"/>
                      <w:b/>
                      <w:sz w:val="24"/>
                      <w:szCs w:val="24"/>
                    </w:rPr>
                    <w:t>５</w:t>
                  </w:r>
                  <w:r w:rsidRPr="00533D0A">
                    <w:rPr>
                      <w:rFonts w:hint="eastAsia"/>
                      <w:b/>
                      <w:sz w:val="24"/>
                      <w:szCs w:val="24"/>
                    </w:rPr>
                    <w:t>月２</w:t>
                  </w:r>
                  <w:r w:rsidR="000942D6">
                    <w:rPr>
                      <w:rFonts w:hint="eastAsia"/>
                      <w:b/>
                      <w:sz w:val="24"/>
                      <w:szCs w:val="24"/>
                    </w:rPr>
                    <w:t>５</w:t>
                  </w:r>
                  <w:r w:rsidRPr="00533D0A">
                    <w:rPr>
                      <w:rFonts w:hint="eastAsia"/>
                      <w:b/>
                      <w:sz w:val="24"/>
                      <w:szCs w:val="24"/>
                    </w:rPr>
                    <w:t>日</w:t>
                  </w:r>
                  <w:r w:rsidR="000942D6">
                    <w:rPr>
                      <w:rFonts w:hint="eastAsia"/>
                      <w:b/>
                      <w:sz w:val="24"/>
                      <w:szCs w:val="24"/>
                    </w:rPr>
                    <w:t>（金）～</w:t>
                  </w:r>
                  <w:r w:rsidR="000942D6">
                    <w:rPr>
                      <w:rFonts w:hint="eastAsia"/>
                      <w:b/>
                      <w:sz w:val="24"/>
                      <w:szCs w:val="24"/>
                    </w:rPr>
                    <w:t>5</w:t>
                  </w:r>
                  <w:r w:rsidR="000942D6">
                    <w:rPr>
                      <w:rFonts w:hint="eastAsia"/>
                      <w:b/>
                      <w:sz w:val="24"/>
                      <w:szCs w:val="24"/>
                    </w:rPr>
                    <w:t>月２７</w:t>
                  </w:r>
                  <w:r w:rsidRPr="00533D0A">
                    <w:rPr>
                      <w:rFonts w:hint="eastAsia"/>
                      <w:b/>
                      <w:sz w:val="24"/>
                      <w:szCs w:val="24"/>
                    </w:rPr>
                    <w:t>（日）</w:t>
                  </w:r>
                </w:p>
                <w:p w:rsidR="00623BD9" w:rsidRPr="005D091F" w:rsidRDefault="000942D6">
                  <w:pPr>
                    <w:rPr>
                      <w:b/>
                      <w:i/>
                    </w:rPr>
                  </w:pPr>
                  <w:r w:rsidRPr="005D091F">
                    <w:rPr>
                      <w:rFonts w:hint="eastAsia"/>
                      <w:b/>
                      <w:i/>
                    </w:rPr>
                    <w:t>小樽花銀通・サンモール一番街・小樽都通り・梁川通商店街</w:t>
                  </w:r>
                </w:p>
                <w:p w:rsidR="00623BD9" w:rsidRDefault="00623BD9">
                  <w:r>
                    <w:rPr>
                      <w:rFonts w:hint="eastAsia"/>
                    </w:rPr>
                    <w:t>○中村よしひろ</w:t>
                  </w:r>
                  <w:r w:rsidR="000942D6">
                    <w:rPr>
                      <w:rFonts w:hint="eastAsia"/>
                    </w:rPr>
                    <w:t xml:space="preserve">　</w:t>
                  </w:r>
                  <w:r w:rsidR="005D091F">
                    <w:rPr>
                      <w:rFonts w:hint="eastAsia"/>
                    </w:rPr>
                    <w:t>今年</w:t>
                  </w:r>
                  <w:r w:rsidR="000942D6">
                    <w:rPr>
                      <w:rFonts w:hint="eastAsia"/>
                    </w:rPr>
                    <w:t>も実行委員として頑張ります！</w:t>
                  </w:r>
                </w:p>
              </w:txbxContent>
            </v:textbox>
          </v:rect>
        </w:pict>
      </w:r>
      <w:r>
        <w:rPr>
          <w:noProof/>
        </w:rPr>
        <w:pict>
          <v:roundrect id="_x0000_s1082" style="position:absolute;left:0;text-align:left;margin-left:432.75pt;margin-top:2.25pt;width:104.25pt;height:130.5pt;z-index:251705344" arcsize="10923f">
            <v:textbox inset="5.85pt,.7pt,5.85pt,.7pt">
              <w:txbxContent>
                <w:p w:rsidR="00623BD9" w:rsidRDefault="00623BD9">
                  <w:r>
                    <w:rPr>
                      <w:rFonts w:hint="eastAsia"/>
                    </w:rPr>
                    <w:t>混迷深まる市政の状況です。その中でも、市民生活を守る観点を大切に頑張ります。</w:t>
                  </w:r>
                </w:p>
                <w:p w:rsidR="00623BD9" w:rsidRDefault="00623BD9" w:rsidP="00533D0A">
                  <w:pPr>
                    <w:ind w:firstLineChars="100" w:firstLine="210"/>
                  </w:pPr>
                  <w:r>
                    <w:rPr>
                      <w:rFonts w:hint="eastAsia"/>
                    </w:rPr>
                    <w:t>中村よしひろ</w:t>
                  </w:r>
                </w:p>
              </w:txbxContent>
            </v:textbox>
          </v:roundrect>
        </w:pict>
      </w:r>
    </w:p>
    <w:p w:rsidR="00582F60" w:rsidRDefault="00582F60"/>
    <w:p w:rsidR="00582F60" w:rsidRDefault="00582F60"/>
    <w:p w:rsidR="00582F60" w:rsidRDefault="00582F60"/>
    <w:p w:rsidR="00582F60" w:rsidRDefault="00582F60"/>
    <w:p w:rsidR="00582F60" w:rsidRDefault="00582F60"/>
    <w:p w:rsidR="00582F60" w:rsidRDefault="00582F60"/>
    <w:p w:rsidR="00582F60" w:rsidRDefault="00DC34F6">
      <w:r>
        <w:rPr>
          <w:noProof/>
        </w:rPr>
        <w:pict>
          <v:shape id="_x0000_s1069" type="#_x0000_t202" style="position:absolute;left:0;text-align:left;margin-left:249.75pt;margin-top:10.5pt;width:283.5pt;height:147pt;z-index:251691008">
            <v:textbox inset="5.85pt,.7pt,5.85pt,.7pt">
              <w:txbxContent>
                <w:p w:rsidR="00623BD9" w:rsidRPr="00BE05C0" w:rsidRDefault="00623BD9" w:rsidP="00582F60">
                  <w:pPr>
                    <w:spacing w:line="320" w:lineRule="exact"/>
                    <w:rPr>
                      <w:b/>
                      <w:sz w:val="28"/>
                      <w:szCs w:val="28"/>
                    </w:rPr>
                  </w:pPr>
                  <w:r>
                    <w:rPr>
                      <w:rFonts w:hint="eastAsia"/>
                      <w:b/>
                      <w:sz w:val="28"/>
                      <w:szCs w:val="28"/>
                    </w:rPr>
                    <w:t>第５回　国際スポーツ雪かき選手権御礼</w:t>
                  </w:r>
                </w:p>
                <w:p w:rsidR="00623BD9" w:rsidRPr="00943516" w:rsidRDefault="00623BD9" w:rsidP="00BB2250">
                  <w:pPr>
                    <w:spacing w:line="240" w:lineRule="exact"/>
                    <w:rPr>
                      <w:sz w:val="24"/>
                      <w:szCs w:val="24"/>
                    </w:rPr>
                  </w:pPr>
                </w:p>
                <w:p w:rsidR="00623BD9" w:rsidRDefault="00623BD9" w:rsidP="00582F60">
                  <w:pPr>
                    <w:spacing w:line="280" w:lineRule="exact"/>
                  </w:pPr>
                  <w:r>
                    <w:rPr>
                      <w:rFonts w:hint="eastAsia"/>
                    </w:rPr>
                    <w:t>平成</w:t>
                  </w:r>
                  <w:r>
                    <w:rPr>
                      <w:rFonts w:hint="eastAsia"/>
                    </w:rPr>
                    <w:t>30</w:t>
                  </w:r>
                  <w:r>
                    <w:rPr>
                      <w:rFonts w:hint="eastAsia"/>
                    </w:rPr>
                    <w:t>年</w:t>
                  </w:r>
                  <w:r>
                    <w:rPr>
                      <w:rFonts w:hint="eastAsia"/>
                    </w:rPr>
                    <w:t>2</w:t>
                  </w:r>
                  <w:r>
                    <w:rPr>
                      <w:rFonts w:hint="eastAsia"/>
                    </w:rPr>
                    <w:t>月</w:t>
                  </w:r>
                  <w:r>
                    <w:rPr>
                      <w:rFonts w:hint="eastAsia"/>
                    </w:rPr>
                    <w:t>17</w:t>
                  </w:r>
                  <w:r>
                    <w:rPr>
                      <w:rFonts w:hint="eastAsia"/>
                    </w:rPr>
                    <w:t>日国際スポーツ雪かき選手権が開催され、無事に終了致しました！</w:t>
                  </w:r>
                </w:p>
                <w:p w:rsidR="00623BD9" w:rsidRPr="00366E2F" w:rsidRDefault="00623BD9" w:rsidP="00DC3DDE">
                  <w:pPr>
                    <w:spacing w:line="280" w:lineRule="exact"/>
                    <w:rPr>
                      <w:b/>
                      <w:sz w:val="24"/>
                      <w:szCs w:val="24"/>
                    </w:rPr>
                  </w:pPr>
                  <w:r>
                    <w:rPr>
                      <w:rFonts w:hint="eastAsia"/>
                    </w:rPr>
                    <w:t>今年は天神町でのボランティア雪かきの後、第</w:t>
                  </w:r>
                  <w:r>
                    <w:rPr>
                      <w:rFonts w:hint="eastAsia"/>
                    </w:rPr>
                    <w:t>3</w:t>
                  </w:r>
                  <w:r>
                    <w:rPr>
                      <w:rFonts w:hint="eastAsia"/>
                    </w:rPr>
                    <w:t>ふ頭のマリン広場で雪かき競技を行いました。大会ご参加の方、ご協賛などご支援を賜りました皆様に厚く御礼申し上げます。今回は、第</w:t>
                  </w:r>
                  <w:r>
                    <w:rPr>
                      <w:rFonts w:hint="eastAsia"/>
                    </w:rPr>
                    <w:t>5</w:t>
                  </w:r>
                  <w:r>
                    <w:rPr>
                      <w:rFonts w:hint="eastAsia"/>
                    </w:rPr>
                    <w:t>回目の記念として、「雪かきサミット」を開催。</w:t>
                  </w:r>
                  <w:r w:rsidR="00A66E19">
                    <w:rPr>
                      <w:rFonts w:hint="eastAsia"/>
                    </w:rPr>
                    <w:t>雪かきサミットに</w:t>
                  </w:r>
                  <w:r>
                    <w:rPr>
                      <w:rFonts w:hint="eastAsia"/>
                    </w:rPr>
                    <w:t>ご参加いただきました、皆様にも心より感謝申し上げます。</w:t>
                  </w:r>
                </w:p>
              </w:txbxContent>
            </v:textbox>
          </v:shape>
        </w:pict>
      </w:r>
      <w:r>
        <w:rPr>
          <w:noProof/>
        </w:rPr>
        <w:pict>
          <v:shape id="_x0000_s1071" type="#_x0000_t202" style="position:absolute;left:0;text-align:left;margin-left:-12.85pt;margin-top:10.5pt;width:255.4pt;height:44.25pt;z-index:251693056;mso-width-relative:margin;mso-height-relative:margin">
            <v:textbox>
              <w:txbxContent>
                <w:p w:rsidR="00623BD9" w:rsidRDefault="00623BD9" w:rsidP="00533D0A">
                  <w:r>
                    <w:rPr>
                      <w:rFonts w:hint="eastAsia"/>
                    </w:rPr>
                    <w:t>○</w:t>
                  </w:r>
                  <w:r w:rsidR="00A66E19">
                    <w:rPr>
                      <w:rFonts w:hint="eastAsia"/>
                    </w:rPr>
                    <w:t>ようやく春らしくなって参りましたが、時折寒い日もございます。お体にはご留意ください。</w:t>
                  </w:r>
                </w:p>
              </w:txbxContent>
            </v:textbox>
          </v:shape>
        </w:pict>
      </w:r>
    </w:p>
    <w:p w:rsidR="00582F60" w:rsidRDefault="00582F60"/>
    <w:p w:rsidR="00582F60" w:rsidRDefault="00582F60"/>
    <w:p w:rsidR="00582F60" w:rsidRDefault="00DC34F6">
      <w:r>
        <w:rPr>
          <w:noProof/>
        </w:rPr>
        <w:pict>
          <v:shape id="_x0000_s1068" type="#_x0000_t202" style="position:absolute;left:0;text-align:left;margin-left:-13.5pt;margin-top:6pt;width:256.05pt;height:126pt;z-index:251689984">
            <v:textbox inset="5.85pt,.7pt,5.85pt,.7pt">
              <w:txbxContent>
                <w:p w:rsidR="00623BD9" w:rsidRDefault="00623BD9" w:rsidP="00582F60">
                  <w:pPr>
                    <w:rPr>
                      <w:b/>
                      <w:sz w:val="24"/>
                      <w:szCs w:val="24"/>
                    </w:rPr>
                  </w:pPr>
                  <w:r>
                    <w:rPr>
                      <w:rFonts w:hint="eastAsia"/>
                      <w:b/>
                      <w:sz w:val="24"/>
                      <w:szCs w:val="24"/>
                    </w:rPr>
                    <w:t>自民党広報</w:t>
                  </w:r>
                </w:p>
                <w:p w:rsidR="00623BD9" w:rsidRPr="00E51585" w:rsidRDefault="00623BD9" w:rsidP="00582F60">
                  <w:pPr>
                    <w:spacing w:line="360" w:lineRule="exact"/>
                    <w:rPr>
                      <w:rFonts w:asciiTheme="majorEastAsia" w:eastAsiaTheme="majorEastAsia" w:hAnsiTheme="majorEastAsia"/>
                      <w:b/>
                      <w:sz w:val="28"/>
                      <w:szCs w:val="28"/>
                    </w:rPr>
                  </w:pPr>
                  <w:r w:rsidRPr="00E51585">
                    <w:rPr>
                      <w:rFonts w:asciiTheme="majorEastAsia" w:eastAsiaTheme="majorEastAsia" w:hAnsiTheme="majorEastAsia" w:hint="eastAsia"/>
                      <w:b/>
                      <w:sz w:val="28"/>
                      <w:szCs w:val="28"/>
                    </w:rPr>
                    <w:t>小樽</w:t>
                  </w:r>
                  <w:r>
                    <w:rPr>
                      <w:rFonts w:asciiTheme="majorEastAsia" w:eastAsiaTheme="majorEastAsia" w:hAnsiTheme="majorEastAsia" w:hint="eastAsia"/>
                      <w:b/>
                      <w:sz w:val="28"/>
                      <w:szCs w:val="28"/>
                    </w:rPr>
                    <w:t>・後志と国のパイプ役</w:t>
                  </w:r>
                </w:p>
                <w:p w:rsidR="00623BD9" w:rsidRPr="00106A8D" w:rsidRDefault="00623BD9" w:rsidP="00582F60">
                  <w:pPr>
                    <w:spacing w:line="560" w:lineRule="exact"/>
                    <w:rPr>
                      <w:rFonts w:ascii="HGP創英角ｺﾞｼｯｸUB" w:eastAsia="HGP創英角ｺﾞｼｯｸUB"/>
                      <w:w w:val="150"/>
                      <w:sz w:val="48"/>
                      <w:szCs w:val="48"/>
                    </w:rPr>
                  </w:pPr>
                  <w:r w:rsidRPr="00106A8D">
                    <w:rPr>
                      <w:rFonts w:ascii="HGP創英角ｺﾞｼｯｸUB" w:eastAsia="HGP創英角ｺﾞｼｯｸUB" w:hint="eastAsia"/>
                      <w:w w:val="150"/>
                      <w:sz w:val="48"/>
                      <w:szCs w:val="48"/>
                    </w:rPr>
                    <w:t>・中村　ひろゆき</w:t>
                  </w:r>
                </w:p>
                <w:p w:rsidR="00623BD9" w:rsidRDefault="00623BD9" w:rsidP="00BA0942">
                  <w:pPr>
                    <w:ind w:firstLineChars="200" w:firstLine="482"/>
                    <w:rPr>
                      <w:b/>
                      <w:sz w:val="24"/>
                      <w:szCs w:val="24"/>
                    </w:rPr>
                  </w:pPr>
                  <w:r>
                    <w:rPr>
                      <w:rFonts w:hint="eastAsia"/>
                      <w:b/>
                      <w:sz w:val="24"/>
                      <w:szCs w:val="24"/>
                    </w:rPr>
                    <w:t>3</w:t>
                  </w:r>
                  <w:r>
                    <w:rPr>
                      <w:rFonts w:hint="eastAsia"/>
                      <w:b/>
                      <w:sz w:val="24"/>
                      <w:szCs w:val="24"/>
                    </w:rPr>
                    <w:t>期目も明るく・でっかく・堂々と</w:t>
                  </w:r>
                </w:p>
                <w:p w:rsidR="00623BD9" w:rsidRPr="00E51585" w:rsidRDefault="00623BD9" w:rsidP="00582F60">
                  <w:pPr>
                    <w:ind w:firstLineChars="200" w:firstLine="482"/>
                    <w:rPr>
                      <w:b/>
                      <w:sz w:val="24"/>
                      <w:szCs w:val="24"/>
                    </w:rPr>
                  </w:pPr>
                  <w:r w:rsidRPr="00E51585">
                    <w:rPr>
                      <w:rFonts w:hint="eastAsia"/>
                      <w:b/>
                      <w:sz w:val="24"/>
                      <w:szCs w:val="24"/>
                    </w:rPr>
                    <w:t>北海道第</w:t>
                  </w:r>
                  <w:r w:rsidRPr="00E51585">
                    <w:rPr>
                      <w:rFonts w:hint="eastAsia"/>
                      <w:b/>
                      <w:sz w:val="24"/>
                      <w:szCs w:val="24"/>
                    </w:rPr>
                    <w:t>4</w:t>
                  </w:r>
                  <w:r w:rsidRPr="00E51585">
                    <w:rPr>
                      <w:rFonts w:hint="eastAsia"/>
                      <w:b/>
                      <w:sz w:val="24"/>
                      <w:szCs w:val="24"/>
                    </w:rPr>
                    <w:t>選挙区　衆議院議員</w:t>
                  </w:r>
                </w:p>
                <w:p w:rsidR="00623BD9" w:rsidRPr="00627053" w:rsidRDefault="00623BD9" w:rsidP="00582F60">
                  <w:pPr>
                    <w:ind w:firstLineChars="200" w:firstLine="482"/>
                    <w:rPr>
                      <w:b/>
                      <w:i/>
                      <w:sz w:val="24"/>
                      <w:szCs w:val="24"/>
                    </w:rPr>
                  </w:pPr>
                  <w:r>
                    <w:rPr>
                      <w:rFonts w:hint="eastAsia"/>
                      <w:b/>
                      <w:i/>
                      <w:sz w:val="24"/>
                      <w:szCs w:val="24"/>
                    </w:rPr>
                    <w:t>今後とも</w:t>
                  </w:r>
                  <w:r w:rsidRPr="00627053">
                    <w:rPr>
                      <w:rFonts w:hint="eastAsia"/>
                      <w:b/>
                      <w:i/>
                      <w:sz w:val="24"/>
                      <w:szCs w:val="24"/>
                    </w:rPr>
                    <w:t>よろしくお願いいたします！</w:t>
                  </w:r>
                </w:p>
              </w:txbxContent>
            </v:textbox>
          </v:shape>
        </w:pict>
      </w:r>
    </w:p>
    <w:p w:rsidR="00582F60" w:rsidRDefault="00582F60"/>
    <w:p w:rsidR="00582F60" w:rsidRDefault="00582F60"/>
    <w:p w:rsidR="00582F60" w:rsidRDefault="00582F60"/>
    <w:p w:rsidR="00582F60" w:rsidRDefault="00582F60"/>
    <w:p w:rsidR="00582F60" w:rsidRDefault="00582F60"/>
    <w:p w:rsidR="008646D0" w:rsidRDefault="00DC34F6">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6" type="#_x0000_t136" style="position:absolute;left:0;text-align:left;margin-left:.75pt;margin-top:-14.95pt;width:237.75pt;height:28.45pt;z-index:251707392" fillcolor="#b2b2b2" strokecolor="#33c" strokeweight="1pt">
            <v:fill opacity=".5"/>
            <v:shadow on="t" color="#99f" offset="3pt"/>
            <v:textpath style="font-family:&quot;ＭＳ Ｐゴシック&quot;;v-text-reverse:t;v-text-kern:t" trim="t" fitpath="t" string="市政TOPIX"/>
          </v:shape>
        </w:pict>
      </w:r>
      <w:r w:rsidR="00F11DEB">
        <w:rPr>
          <w:rFonts w:hint="eastAsia"/>
        </w:rPr>
        <w:t xml:space="preserve">　　　　　　　　　　　　　　　　　　　　　　　　　―今回の議会で、報道なども取り上げた情報です―</w:t>
      </w:r>
    </w:p>
    <w:p w:rsidR="00582F60" w:rsidRDefault="00DC34F6">
      <w:r>
        <w:rPr>
          <w:noProof/>
        </w:rPr>
        <w:pict>
          <v:shape id="_x0000_s1063" type="#_x0000_t202" style="position:absolute;left:0;text-align:left;margin-left:-15.35pt;margin-top:0;width:553.1pt;height:360.75pt;z-index:251688960;mso-width-relative:margin;mso-height-relative:margin">
            <v:textbox>
              <w:txbxContent>
                <w:p w:rsidR="00623BD9" w:rsidRPr="00C54BAF" w:rsidRDefault="00623BD9" w:rsidP="00582F60">
                  <w:pPr>
                    <w:rPr>
                      <w:rFonts w:ascii="HG丸ｺﾞｼｯｸM-PRO" w:eastAsia="HG丸ｺﾞｼｯｸM-PRO" w:hAnsi="ＭＳ 明朝" w:cs="ＭＳ 明朝"/>
                      <w:b/>
                      <w:i/>
                      <w:sz w:val="32"/>
                      <w:szCs w:val="32"/>
                    </w:rPr>
                  </w:pPr>
                  <w:r>
                    <w:rPr>
                      <w:rFonts w:ascii="HG丸ｺﾞｼｯｸM-PRO" w:eastAsia="HG丸ｺﾞｼｯｸM-PRO" w:hAnsi="ＭＳ 明朝" w:cs="ＭＳ 明朝" w:hint="eastAsia"/>
                      <w:b/>
                      <w:i/>
                      <w:sz w:val="32"/>
                      <w:szCs w:val="32"/>
                    </w:rPr>
                    <w:t>副市長選任できず</w:t>
                  </w:r>
                </w:p>
                <w:p w:rsidR="00623BD9" w:rsidRDefault="00623BD9" w:rsidP="000561E3">
                  <w:pPr>
                    <w:spacing w:line="320" w:lineRule="exact"/>
                    <w:ind w:firstLineChars="150" w:firstLine="330"/>
                    <w:rPr>
                      <w:rFonts w:ascii="HG丸ｺﾞｼｯｸM-PRO" w:eastAsia="HG丸ｺﾞｼｯｸM-PRO"/>
                      <w:sz w:val="22"/>
                    </w:rPr>
                  </w:pPr>
                  <w:r>
                    <w:rPr>
                      <w:rFonts w:ascii="HG丸ｺﾞｼｯｸM-PRO" w:eastAsia="HG丸ｺﾞｼｯｸM-PRO" w:hint="eastAsia"/>
                      <w:sz w:val="22"/>
                    </w:rPr>
                    <w:t>昨年11月末で、上林前副市長が辞任しました。その後継の副市長選任人事は、以降全く進んでおりません。今定例会で、複数の議員が、副市長の選任について質問を行いましたが、森井市長は、具体的人選に至っていない旨を答弁しました。副市長というと、市長の補佐等を行う役職と一般的には映るのかもかもしれません。実は、小樽市の副市長は、除雪対策本部長となることや、石狩湾新港管理組合の副管理者となることが予定されております。その他にも小樽市副市長が行わなければならない職務や、就任しなければならない役職が多数ある中で、このままでは小樽市の機能が市役所内外で発揮されないことになります。とはいえ、他人の言うことに耳を貸さない森井市長の物事の進め方に賛同しサポートする人</w:t>
                  </w:r>
                  <w:r w:rsidR="00BB2250">
                    <w:rPr>
                      <w:rFonts w:ascii="HG丸ｺﾞｼｯｸM-PRO" w:eastAsia="HG丸ｺﾞｼｯｸM-PRO" w:hint="eastAsia"/>
                      <w:sz w:val="22"/>
                    </w:rPr>
                    <w:t>がいないというのが現状です</w:t>
                  </w:r>
                  <w:r>
                    <w:rPr>
                      <w:rFonts w:ascii="HG丸ｺﾞｼｯｸM-PRO" w:eastAsia="HG丸ｺﾞｼｯｸM-PRO" w:hint="eastAsia"/>
                      <w:sz w:val="22"/>
                    </w:rPr>
                    <w:t>。</w:t>
                  </w:r>
                </w:p>
                <w:p w:rsidR="00623BD9" w:rsidRPr="00C54BAF" w:rsidRDefault="00623BD9" w:rsidP="00582F60">
                  <w:pPr>
                    <w:rPr>
                      <w:rFonts w:ascii="HG丸ｺﾞｼｯｸM-PRO" w:eastAsia="HG丸ｺﾞｼｯｸM-PRO" w:hAnsi="ＭＳ 明朝" w:cs="ＭＳ 明朝"/>
                      <w:b/>
                      <w:i/>
                      <w:sz w:val="32"/>
                      <w:szCs w:val="32"/>
                    </w:rPr>
                  </w:pPr>
                  <w:r>
                    <w:rPr>
                      <w:rFonts w:ascii="HG丸ｺﾞｼｯｸM-PRO" w:eastAsia="HG丸ｺﾞｼｯｸM-PRO" w:hAnsi="ＭＳ 明朝" w:cs="ＭＳ 明朝" w:hint="eastAsia"/>
                      <w:b/>
                      <w:i/>
                      <w:sz w:val="32"/>
                      <w:szCs w:val="32"/>
                    </w:rPr>
                    <w:t>今定例会も会期延長</w:t>
                  </w:r>
                </w:p>
                <w:p w:rsidR="00623BD9" w:rsidRPr="001C278D" w:rsidRDefault="00623BD9" w:rsidP="00CA6EC3">
                  <w:pPr>
                    <w:spacing w:line="320" w:lineRule="exact"/>
                    <w:ind w:firstLineChars="50" w:firstLine="110"/>
                    <w:rPr>
                      <w:rFonts w:ascii="HG丸ｺﾞｼｯｸM-PRO" w:eastAsia="HG丸ｺﾞｼｯｸM-PRO"/>
                      <w:sz w:val="22"/>
                    </w:rPr>
                  </w:pPr>
                  <w:r>
                    <w:rPr>
                      <w:rFonts w:ascii="HG丸ｺﾞｼｯｸM-PRO" w:eastAsia="HG丸ｺﾞｼｯｸM-PRO" w:hint="eastAsia"/>
                      <w:sz w:val="22"/>
                    </w:rPr>
                    <w:t>当初3月15日が会期末の第1回定例会でしたが、今回も会期延長となり、3月20日の最終本会議終了をもって閉会という形になりました。原因は、予算特別委員会における、雪対策課の「議員要求資料出し渋り」で、予定していた議員の質問ができず1日延長、そして、予算案が原案通り予算特別委員会を通過しなかったことについて、海難救助事業費に関し、市長が新聞のインタビューに「もし海難事故が起きたら議員はどう責任をとるのか」などと発言、この発言について総務常任委員会で質疑されたところ、どんな責任があるのかなど説明がつかず、不明確な答弁を繰り返して、総務常任委員会を混乱、空転させたため、会期が延長しました。海水浴は自己責任、水難事故は小樽市の責任ではありません。市長の認識不足です。</w:t>
                  </w:r>
                </w:p>
                <w:p w:rsidR="00623BD9" w:rsidRDefault="00F11DEB" w:rsidP="00F11DEB">
                  <w:pPr>
                    <w:rPr>
                      <w:rFonts w:ascii="HG丸ｺﾞｼｯｸM-PRO" w:eastAsia="HG丸ｺﾞｼｯｸM-PRO"/>
                      <w:sz w:val="24"/>
                      <w:szCs w:val="24"/>
                    </w:rPr>
                  </w:pPr>
                  <w:r>
                    <w:rPr>
                      <w:rFonts w:ascii="HG丸ｺﾞｼｯｸM-PRO" w:eastAsia="HG丸ｺﾞｼｯｸM-PRO" w:hAnsi="ＭＳ 明朝" w:cs="ＭＳ 明朝" w:hint="eastAsia"/>
                      <w:b/>
                      <w:i/>
                      <w:sz w:val="32"/>
                      <w:szCs w:val="32"/>
                    </w:rPr>
                    <w:t>小樽市手話言語条例制定</w:t>
                  </w:r>
                </w:p>
                <w:p w:rsidR="00F11DEB" w:rsidRPr="00F11DEB" w:rsidRDefault="00F11DEB" w:rsidP="00F11DEB">
                  <w:pPr>
                    <w:spacing w:line="320" w:lineRule="exact"/>
                    <w:ind w:firstLineChars="50" w:firstLine="110"/>
                    <w:rPr>
                      <w:rFonts w:ascii="HG丸ｺﾞｼｯｸM-PRO" w:eastAsia="HG丸ｺﾞｼｯｸM-PRO"/>
                      <w:sz w:val="22"/>
                    </w:rPr>
                  </w:pPr>
                  <w:r>
                    <w:rPr>
                      <w:rFonts w:ascii="HG丸ｺﾞｼｯｸM-PRO" w:eastAsia="HG丸ｺﾞｼｯｸM-PRO" w:hint="eastAsia"/>
                      <w:sz w:val="22"/>
                    </w:rPr>
                    <w:t>小樽ろうあ協会の要請を受け、議会でもかねてから議論されていた条例案が上程、本会議で可決されました。</w:t>
                  </w:r>
                </w:p>
              </w:txbxContent>
            </v:textbox>
          </v:shape>
        </w:pict>
      </w:r>
    </w:p>
    <w:p w:rsidR="008646D0" w:rsidRDefault="008646D0"/>
    <w:p w:rsidR="008646D0" w:rsidRDefault="008646D0"/>
    <w:p w:rsidR="008646D0" w:rsidRDefault="008646D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DC34F6">
      <w:r>
        <w:rPr>
          <w:noProof/>
        </w:rPr>
        <w:pict>
          <v:shapetype id="_x0000_t32" coordsize="21600,21600" o:spt="32" o:oned="t" path="m,l21600,21600e" filled="f">
            <v:path arrowok="t" fillok="f" o:connecttype="none"/>
            <o:lock v:ext="edit" shapetype="t"/>
          </v:shapetype>
          <v:shape id="_x0000_s1074" type="#_x0000_t32" style="position:absolute;left:0;text-align:left;margin-left:-21.35pt;margin-top:11.25pt;width:558.35pt;height:0;z-index:251696128" o:connectortype="straight"/>
        </w:pict>
      </w:r>
    </w:p>
    <w:p w:rsidR="00582F60" w:rsidRDefault="00DC34F6">
      <w:r>
        <w:rPr>
          <w:noProof/>
        </w:rPr>
        <w:pict>
          <v:oval id="_x0000_s1075" style="position:absolute;left:0;text-align:left;margin-left:-8.6pt;margin-top:.75pt;width:532.85pt;height:46.5pt;z-index:251697152">
            <v:textbox inset="5.85pt,.7pt,5.85pt,.7pt">
              <w:txbxContent>
                <w:p w:rsidR="00623BD9" w:rsidRPr="008646D0" w:rsidRDefault="00623BD9">
                  <w:pPr>
                    <w:rPr>
                      <w:rFonts w:ascii="HG創英角ﾎﾟｯﾌﾟ体" w:eastAsia="HG創英角ﾎﾟｯﾌﾟ体"/>
                      <w:sz w:val="48"/>
                      <w:szCs w:val="48"/>
                    </w:rPr>
                  </w:pPr>
                  <w:r>
                    <w:rPr>
                      <w:rFonts w:ascii="HG創英角ﾎﾟｯﾌﾟ体" w:eastAsia="HG創英角ﾎﾟｯﾌﾟ体" w:hint="eastAsia"/>
                      <w:sz w:val="48"/>
                      <w:szCs w:val="48"/>
                    </w:rPr>
                    <w:t>中村よしひろ一般</w:t>
                  </w:r>
                  <w:r w:rsidRPr="008646D0">
                    <w:rPr>
                      <w:rFonts w:ascii="HG創英角ﾎﾟｯﾌﾟ体" w:eastAsia="HG創英角ﾎﾟｯﾌﾟ体" w:hint="eastAsia"/>
                      <w:sz w:val="48"/>
                      <w:szCs w:val="48"/>
                    </w:rPr>
                    <w:t>質問</w:t>
                  </w:r>
                  <w:r>
                    <w:rPr>
                      <w:rFonts w:ascii="HG創英角ﾎﾟｯﾌﾟ体" w:eastAsia="HG創英角ﾎﾟｯﾌﾟ体" w:hint="eastAsia"/>
                      <w:sz w:val="48"/>
                      <w:szCs w:val="48"/>
                    </w:rPr>
                    <w:t>の</w:t>
                  </w:r>
                  <w:r w:rsidRPr="008646D0">
                    <w:rPr>
                      <w:rFonts w:ascii="HG創英角ﾎﾟｯﾌﾟ体" w:eastAsia="HG創英角ﾎﾟｯﾌﾟ体" w:hint="eastAsia"/>
                      <w:sz w:val="48"/>
                      <w:szCs w:val="48"/>
                    </w:rPr>
                    <w:t>質問</w:t>
                  </w:r>
                  <w:r>
                    <w:rPr>
                      <w:rFonts w:ascii="HG創英角ﾎﾟｯﾌﾟ体" w:eastAsia="HG創英角ﾎﾟｯﾌﾟ体" w:hint="eastAsia"/>
                      <w:sz w:val="48"/>
                      <w:szCs w:val="48"/>
                    </w:rPr>
                    <w:t>項目</w:t>
                  </w:r>
                </w:p>
              </w:txbxContent>
            </v:textbox>
          </v:oval>
        </w:pict>
      </w:r>
    </w:p>
    <w:p w:rsidR="00582F60" w:rsidRDefault="00582F60"/>
    <w:p w:rsidR="00582F60" w:rsidRDefault="00582F60"/>
    <w:p w:rsidR="00582F60" w:rsidRDefault="00DC34F6">
      <w:r>
        <w:rPr>
          <w:noProof/>
        </w:rPr>
        <w:pict>
          <v:roundrect id="_x0000_s1076" style="position:absolute;left:0;text-align:left;margin-left:-8.6pt;margin-top:0;width:540pt;height:337.5pt;z-index:251698176" arcsize="10923f">
            <v:textbox inset="5.85pt,.05mm,5.85pt,.05mm">
              <w:txbxContent>
                <w:p w:rsidR="00623BD9" w:rsidRPr="00955F56" w:rsidRDefault="00623BD9" w:rsidP="008646D0">
                  <w:pPr>
                    <w:pStyle w:val="a9"/>
                    <w:spacing w:line="280" w:lineRule="exact"/>
                    <w:ind w:leftChars="0" w:left="0"/>
                    <w:rPr>
                      <w:b/>
                      <w:i/>
                      <w:sz w:val="20"/>
                      <w:szCs w:val="20"/>
                    </w:rPr>
                  </w:pPr>
                  <w:r w:rsidRPr="00455300">
                    <w:rPr>
                      <w:rFonts w:hint="eastAsia"/>
                      <w:b/>
                      <w:i/>
                      <w:sz w:val="20"/>
                      <w:szCs w:val="20"/>
                    </w:rPr>
                    <w:t>１．</w:t>
                  </w:r>
                  <w:r>
                    <w:rPr>
                      <w:rFonts w:hint="eastAsia"/>
                      <w:b/>
                      <w:i/>
                      <w:sz w:val="20"/>
                      <w:szCs w:val="20"/>
                    </w:rPr>
                    <w:t>高島漁港区に係る職員の処分について</w:t>
                  </w:r>
                </w:p>
                <w:p w:rsidR="00623BD9" w:rsidRDefault="00623BD9" w:rsidP="00F11DEB">
                  <w:pPr>
                    <w:spacing w:line="280" w:lineRule="exact"/>
                    <w:ind w:firstLineChars="100" w:firstLine="200"/>
                    <w:rPr>
                      <w:sz w:val="20"/>
                      <w:szCs w:val="20"/>
                    </w:rPr>
                  </w:pPr>
                  <w:r>
                    <w:rPr>
                      <w:rFonts w:hint="eastAsia"/>
                      <w:sz w:val="20"/>
                      <w:szCs w:val="20"/>
                    </w:rPr>
                    <w:t xml:space="preserve">　　昨年来問題となっている、高島漁港区における観光船事業に対する条例等違反の許認可について</w:t>
                  </w:r>
                </w:p>
                <w:p w:rsidR="00623BD9" w:rsidRDefault="00623BD9" w:rsidP="00F11DEB">
                  <w:pPr>
                    <w:spacing w:line="280" w:lineRule="exact"/>
                    <w:ind w:firstLineChars="100" w:firstLine="200"/>
                    <w:rPr>
                      <w:sz w:val="20"/>
                      <w:szCs w:val="20"/>
                    </w:rPr>
                  </w:pPr>
                  <w:r w:rsidRPr="00955F56">
                    <w:rPr>
                      <w:rFonts w:hint="eastAsia"/>
                      <w:sz w:val="20"/>
                      <w:szCs w:val="20"/>
                    </w:rPr>
                    <w:t>（１）</w:t>
                  </w:r>
                  <w:r>
                    <w:rPr>
                      <w:rFonts w:hint="eastAsia"/>
                      <w:sz w:val="20"/>
                      <w:szCs w:val="20"/>
                    </w:rPr>
                    <w:t>職員の処分について、市ではどのように対応するのか。許認可取消等から生じると思われる不確定な</w:t>
                  </w:r>
                </w:p>
                <w:p w:rsidR="00623BD9" w:rsidRPr="00955F56" w:rsidRDefault="00623BD9" w:rsidP="00F11DEB">
                  <w:pPr>
                    <w:spacing w:line="280" w:lineRule="exact"/>
                    <w:ind w:firstLineChars="100" w:firstLine="200"/>
                    <w:rPr>
                      <w:sz w:val="20"/>
                      <w:szCs w:val="20"/>
                    </w:rPr>
                  </w:pPr>
                  <w:r>
                    <w:rPr>
                      <w:rFonts w:hint="eastAsia"/>
                      <w:sz w:val="20"/>
                      <w:szCs w:val="20"/>
                    </w:rPr>
                    <w:t xml:space="preserve">　　　状況についてまで職員に責任を負わせることは妥当ではないのではないか。</w:t>
                  </w:r>
                </w:p>
                <w:p w:rsidR="00623BD9" w:rsidRPr="00955F56" w:rsidRDefault="00623BD9" w:rsidP="00F11DEB">
                  <w:pPr>
                    <w:spacing w:line="280" w:lineRule="exact"/>
                    <w:ind w:leftChars="100" w:left="810" w:hangingChars="300" w:hanging="600"/>
                    <w:rPr>
                      <w:sz w:val="20"/>
                      <w:szCs w:val="20"/>
                    </w:rPr>
                  </w:pPr>
                  <w:r w:rsidRPr="00955F56">
                    <w:rPr>
                      <w:rFonts w:hint="eastAsia"/>
                      <w:sz w:val="20"/>
                      <w:szCs w:val="20"/>
                    </w:rPr>
                    <w:t>（２）</w:t>
                  </w:r>
                  <w:r>
                    <w:rPr>
                      <w:rFonts w:hint="eastAsia"/>
                      <w:sz w:val="20"/>
                      <w:szCs w:val="20"/>
                    </w:rPr>
                    <w:t>一時不再理の効力が発生するので、という説明で、処分時期をいたずらに先延ばしすることは妥当ではない。今後の再発防止も含めて、一定の処分を行うべきではないか。</w:t>
                  </w:r>
                </w:p>
                <w:p w:rsidR="00623BD9" w:rsidRPr="00455300" w:rsidRDefault="00623BD9" w:rsidP="003B4354">
                  <w:pPr>
                    <w:rPr>
                      <w:b/>
                      <w:i/>
                      <w:sz w:val="20"/>
                      <w:szCs w:val="20"/>
                    </w:rPr>
                  </w:pPr>
                  <w:r>
                    <w:rPr>
                      <w:rFonts w:hint="eastAsia"/>
                      <w:b/>
                      <w:i/>
                      <w:sz w:val="20"/>
                      <w:szCs w:val="20"/>
                    </w:rPr>
                    <w:t>２．除排雪につ</w:t>
                  </w:r>
                  <w:r w:rsidRPr="00955F56">
                    <w:rPr>
                      <w:rFonts w:hint="eastAsia"/>
                      <w:b/>
                      <w:i/>
                      <w:sz w:val="20"/>
                      <w:szCs w:val="20"/>
                    </w:rPr>
                    <w:t>いて</w:t>
                  </w:r>
                </w:p>
                <w:p w:rsidR="00623BD9" w:rsidRPr="004856E5" w:rsidRDefault="00623BD9" w:rsidP="00F11DEB">
                  <w:pPr>
                    <w:spacing w:line="280" w:lineRule="exact"/>
                    <w:ind w:firstLineChars="100" w:firstLine="200"/>
                    <w:rPr>
                      <w:sz w:val="20"/>
                      <w:szCs w:val="20"/>
                    </w:rPr>
                  </w:pPr>
                  <w:r w:rsidRPr="004856E5">
                    <w:rPr>
                      <w:rFonts w:hint="eastAsia"/>
                      <w:sz w:val="20"/>
                      <w:szCs w:val="20"/>
                    </w:rPr>
                    <w:t>（１）</w:t>
                  </w:r>
                  <w:r>
                    <w:rPr>
                      <w:rFonts w:hint="eastAsia"/>
                      <w:sz w:val="20"/>
                      <w:szCs w:val="20"/>
                    </w:rPr>
                    <w:t>今冬の除排雪状況、特に排雪について、市民に大きな不満をもたらしている。市では認識しているか。</w:t>
                  </w:r>
                </w:p>
                <w:p w:rsidR="00623BD9" w:rsidRDefault="00623BD9" w:rsidP="00F11DEB">
                  <w:pPr>
                    <w:spacing w:line="280" w:lineRule="exact"/>
                    <w:ind w:firstLineChars="100" w:firstLine="200"/>
                    <w:rPr>
                      <w:sz w:val="20"/>
                      <w:szCs w:val="20"/>
                    </w:rPr>
                  </w:pPr>
                  <w:r w:rsidRPr="004856E5">
                    <w:rPr>
                      <w:rFonts w:hint="eastAsia"/>
                      <w:sz w:val="20"/>
                      <w:szCs w:val="20"/>
                    </w:rPr>
                    <w:t>（２）</w:t>
                  </w:r>
                  <w:r>
                    <w:rPr>
                      <w:rFonts w:hint="eastAsia"/>
                      <w:sz w:val="20"/>
                      <w:szCs w:val="20"/>
                    </w:rPr>
                    <w:t>市は排雪を行うタイミングについて、まず書き分け除雪を行い、道幅が狭くなった段階で、路肩に積</w:t>
                  </w:r>
                </w:p>
                <w:p w:rsidR="00623BD9" w:rsidRDefault="00623BD9" w:rsidP="00F11DEB">
                  <w:pPr>
                    <w:spacing w:line="280" w:lineRule="exact"/>
                    <w:ind w:leftChars="400" w:left="840"/>
                    <w:rPr>
                      <w:sz w:val="20"/>
                      <w:szCs w:val="20"/>
                    </w:rPr>
                  </w:pPr>
                  <w:r>
                    <w:rPr>
                      <w:rFonts w:hint="eastAsia"/>
                      <w:sz w:val="20"/>
                      <w:szCs w:val="20"/>
                    </w:rPr>
                    <w:t>み上げ、一定程度高くなったら排雪を行うと説明している。市民は高く積み上げられた雪壁が危険と認識し、不安の声も多く寄せられる。どのくらいの高さになったら排雪するのか、明確な基準は設けていないのか。</w:t>
                  </w:r>
                </w:p>
                <w:p w:rsidR="00623BD9" w:rsidRDefault="00623BD9" w:rsidP="00F11DEB">
                  <w:pPr>
                    <w:spacing w:line="280" w:lineRule="exact"/>
                    <w:rPr>
                      <w:sz w:val="20"/>
                      <w:szCs w:val="20"/>
                    </w:rPr>
                  </w:pPr>
                  <w:r>
                    <w:rPr>
                      <w:rFonts w:hint="eastAsia"/>
                      <w:sz w:val="20"/>
                      <w:szCs w:val="20"/>
                    </w:rPr>
                    <w:t xml:space="preserve">　（３）市民ニーズに適う排雪を、市は行うべきである。</w:t>
                  </w:r>
                </w:p>
                <w:p w:rsidR="00623BD9" w:rsidRPr="00455300" w:rsidRDefault="00623BD9" w:rsidP="005D25A4">
                  <w:pPr>
                    <w:rPr>
                      <w:b/>
                      <w:i/>
                      <w:sz w:val="20"/>
                      <w:szCs w:val="20"/>
                    </w:rPr>
                  </w:pPr>
                  <w:r>
                    <w:rPr>
                      <w:rFonts w:hint="eastAsia"/>
                      <w:b/>
                      <w:i/>
                      <w:sz w:val="20"/>
                      <w:szCs w:val="20"/>
                    </w:rPr>
                    <w:t>３．今後のまちづくり</w:t>
                  </w:r>
                  <w:r w:rsidRPr="00955F56">
                    <w:rPr>
                      <w:rFonts w:hint="eastAsia"/>
                      <w:b/>
                      <w:i/>
                      <w:sz w:val="20"/>
                      <w:szCs w:val="20"/>
                    </w:rPr>
                    <w:t>について</w:t>
                  </w:r>
                </w:p>
                <w:p w:rsidR="00623BD9" w:rsidRDefault="00623BD9" w:rsidP="00455300">
                  <w:pPr>
                    <w:spacing w:line="280" w:lineRule="exact"/>
                    <w:ind w:firstLineChars="100" w:firstLine="200"/>
                    <w:rPr>
                      <w:sz w:val="20"/>
                      <w:szCs w:val="20"/>
                    </w:rPr>
                  </w:pPr>
                  <w:r w:rsidRPr="004856E5">
                    <w:rPr>
                      <w:rFonts w:hint="eastAsia"/>
                      <w:sz w:val="20"/>
                      <w:szCs w:val="20"/>
                    </w:rPr>
                    <w:t>（１）</w:t>
                  </w:r>
                  <w:r>
                    <w:rPr>
                      <w:rFonts w:hint="eastAsia"/>
                      <w:sz w:val="20"/>
                      <w:szCs w:val="20"/>
                    </w:rPr>
                    <w:t>駅前第</w:t>
                  </w:r>
                  <w:r>
                    <w:rPr>
                      <w:rFonts w:hint="eastAsia"/>
                      <w:sz w:val="20"/>
                      <w:szCs w:val="20"/>
                    </w:rPr>
                    <w:t>1</w:t>
                  </w:r>
                  <w:r>
                    <w:rPr>
                      <w:rFonts w:hint="eastAsia"/>
                      <w:sz w:val="20"/>
                      <w:szCs w:val="20"/>
                    </w:rPr>
                    <w:t>ビルは老朽化で、耐震基準を満たしていないことが判明している中、民間では、建替え等の</w:t>
                  </w:r>
                </w:p>
                <w:p w:rsidR="00623BD9" w:rsidRPr="004856E5" w:rsidRDefault="00623BD9" w:rsidP="005D25A4">
                  <w:pPr>
                    <w:spacing w:line="280" w:lineRule="exact"/>
                    <w:ind w:firstLineChars="400" w:firstLine="800"/>
                    <w:rPr>
                      <w:sz w:val="20"/>
                      <w:szCs w:val="20"/>
                    </w:rPr>
                  </w:pPr>
                  <w:r>
                    <w:rPr>
                      <w:rFonts w:hint="eastAsia"/>
                      <w:sz w:val="20"/>
                      <w:szCs w:val="20"/>
                    </w:rPr>
                    <w:t>検討が進められている。こうした議論の中に市はどのように関わるのか。</w:t>
                  </w:r>
                </w:p>
                <w:p w:rsidR="00623BD9" w:rsidRDefault="00623BD9" w:rsidP="00455300">
                  <w:pPr>
                    <w:pStyle w:val="a9"/>
                    <w:spacing w:line="280" w:lineRule="exact"/>
                    <w:ind w:leftChars="0" w:left="0" w:firstLineChars="100" w:firstLine="200"/>
                    <w:rPr>
                      <w:sz w:val="20"/>
                      <w:szCs w:val="20"/>
                    </w:rPr>
                  </w:pPr>
                  <w:r w:rsidRPr="004856E5">
                    <w:rPr>
                      <w:rFonts w:hint="eastAsia"/>
                      <w:sz w:val="20"/>
                      <w:szCs w:val="20"/>
                    </w:rPr>
                    <w:t>（２）</w:t>
                  </w:r>
                  <w:r>
                    <w:rPr>
                      <w:rFonts w:hint="eastAsia"/>
                      <w:sz w:val="20"/>
                      <w:szCs w:val="20"/>
                    </w:rPr>
                    <w:t>この問題は、市中心部全体の開発にも関わる問題である。国の補助等も要請しなければならないが、</w:t>
                  </w:r>
                </w:p>
                <w:p w:rsidR="00623BD9" w:rsidRPr="004856E5" w:rsidRDefault="00623BD9" w:rsidP="00BA0942">
                  <w:pPr>
                    <w:pStyle w:val="a9"/>
                    <w:spacing w:line="280" w:lineRule="exact"/>
                    <w:ind w:leftChars="0" w:left="0" w:firstLineChars="400" w:firstLine="800"/>
                    <w:rPr>
                      <w:sz w:val="20"/>
                      <w:szCs w:val="20"/>
                    </w:rPr>
                  </w:pPr>
                  <w:r>
                    <w:rPr>
                      <w:rFonts w:hint="eastAsia"/>
                      <w:sz w:val="20"/>
                      <w:szCs w:val="20"/>
                    </w:rPr>
                    <w:t>今後の対応をどのように考えるのか。</w:t>
                  </w:r>
                </w:p>
                <w:p w:rsidR="00623BD9" w:rsidRPr="00F506FC" w:rsidRDefault="00623BD9" w:rsidP="00BA0942">
                  <w:pPr>
                    <w:spacing w:line="280" w:lineRule="exact"/>
                    <w:ind w:leftChars="100" w:left="810" w:hangingChars="300" w:hanging="600"/>
                    <w:rPr>
                      <w:sz w:val="20"/>
                      <w:szCs w:val="20"/>
                    </w:rPr>
                  </w:pPr>
                  <w:r>
                    <w:rPr>
                      <w:rFonts w:hint="eastAsia"/>
                      <w:sz w:val="20"/>
                      <w:szCs w:val="20"/>
                    </w:rPr>
                    <w:t>（３</w:t>
                  </w:r>
                  <w:r w:rsidRPr="00F506FC">
                    <w:rPr>
                      <w:rFonts w:hint="eastAsia"/>
                      <w:sz w:val="20"/>
                      <w:szCs w:val="20"/>
                    </w:rPr>
                    <w:t>）</w:t>
                  </w:r>
                  <w:r>
                    <w:rPr>
                      <w:rFonts w:hint="eastAsia"/>
                      <w:sz w:val="20"/>
                      <w:szCs w:val="20"/>
                    </w:rPr>
                    <w:t>小樽の中心市街地の要である、小樽駅前について、今後第</w:t>
                  </w:r>
                  <w:r>
                    <w:rPr>
                      <w:rFonts w:hint="eastAsia"/>
                      <w:sz w:val="20"/>
                      <w:szCs w:val="20"/>
                    </w:rPr>
                    <w:t>2</w:t>
                  </w:r>
                  <w:r>
                    <w:rPr>
                      <w:rFonts w:hint="eastAsia"/>
                      <w:sz w:val="20"/>
                      <w:szCs w:val="20"/>
                    </w:rPr>
                    <w:t>ビルも再検討の議論が上がってくるのは必至だ。駅前交通導線、広場の問題も含め、市ではどのようなビジョンを持って、この問題解決に</w:t>
                  </w:r>
                </w:p>
                <w:p w:rsidR="00623BD9" w:rsidRPr="008646D0" w:rsidRDefault="00623BD9" w:rsidP="008646D0">
                  <w:pPr>
                    <w:spacing w:line="280" w:lineRule="exact"/>
                    <w:rPr>
                      <w:sz w:val="20"/>
                      <w:szCs w:val="20"/>
                    </w:rPr>
                  </w:pPr>
                  <w:r>
                    <w:rPr>
                      <w:rFonts w:hint="eastAsia"/>
                      <w:sz w:val="20"/>
                      <w:szCs w:val="20"/>
                    </w:rPr>
                    <w:t xml:space="preserve">　　　　あたるのか。ビジョンを示してほしい。</w:t>
                  </w:r>
                </w:p>
              </w:txbxContent>
            </v:textbox>
          </v:roundrect>
        </w:pict>
      </w:r>
    </w:p>
    <w:p w:rsidR="00582F60" w:rsidRDefault="00582F60"/>
    <w:p w:rsidR="00582F60" w:rsidRDefault="00582F60"/>
    <w:p w:rsidR="00582F60" w:rsidRDefault="00582F60"/>
    <w:p w:rsidR="00582F60" w:rsidRDefault="00582F60"/>
    <w:p w:rsidR="00582F60" w:rsidRDefault="00582F60"/>
    <w:p w:rsidR="002D3882" w:rsidRDefault="002D3882"/>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DC34F6">
      <w:r>
        <w:rPr>
          <w:noProof/>
        </w:rPr>
        <w:lastRenderedPageBreak/>
        <w:pict>
          <v:shape id="_x0000_s1060" type="#_x0000_t202" style="position:absolute;left:0;text-align:left;margin-left:-15pt;margin-top:-11.25pt;width:557.25pt;height:796.5pt;z-index:251687936;mso-width-relative:margin;mso-height-relative:margin">
            <v:textbox>
              <w:txbxContent>
                <w:p w:rsidR="00623BD9" w:rsidRDefault="00623BD9" w:rsidP="001F0AFD">
                  <w:pPr>
                    <w:spacing w:line="320" w:lineRule="exact"/>
                    <w:ind w:leftChars="50" w:left="346" w:hangingChars="100" w:hanging="241"/>
                    <w:rPr>
                      <w:rFonts w:ascii="HG丸ｺﾞｼｯｸM-PRO" w:eastAsia="HG丸ｺﾞｼｯｸM-PRO" w:hAnsi="ＭＳ 明朝" w:cs="ＭＳ 明朝"/>
                      <w:sz w:val="24"/>
                      <w:szCs w:val="24"/>
                    </w:rPr>
                  </w:pPr>
                  <w:r w:rsidRPr="009A1628">
                    <w:rPr>
                      <w:rFonts w:ascii="HG丸ｺﾞｼｯｸM-PRO" w:eastAsia="HG丸ｺﾞｼｯｸM-PRO" w:hint="eastAsia"/>
                      <w:b/>
                      <w:sz w:val="24"/>
                      <w:szCs w:val="24"/>
                    </w:rPr>
                    <w:t>・</w:t>
                  </w:r>
                  <w:r>
                    <w:rPr>
                      <w:rFonts w:ascii="HG丸ｺﾞｼｯｸM-PRO" w:eastAsia="HG丸ｺﾞｼｯｸM-PRO" w:hint="eastAsia"/>
                      <w:b/>
                      <w:sz w:val="24"/>
                      <w:szCs w:val="24"/>
                    </w:rPr>
                    <w:t>今冬の除排雪状況をみて、排雪業務に市民から不満続出！－市民ニーズに適った予算付けを</w:t>
                  </w:r>
                </w:p>
                <w:p w:rsidR="00623BD9" w:rsidRDefault="00623BD9" w:rsidP="006575E0">
                  <w:pPr>
                    <w:spacing w:line="320" w:lineRule="exact"/>
                    <w:ind w:leftChars="50" w:left="345" w:hangingChars="100" w:hanging="24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もう一点の減額の主なものは、除排雪予算、とりわけ、排雪に直結する除排雪業務委託料の計上、７億６４１４万円についてであります。今年は昨年より積雪量も多かったのに、排雪事業が昨年の半分くらいしか進まない状況でした。市民の方からは、いつまで待っても排雪してくれない、など多くの苦情が寄せられた今冬の小樽市の排雪状況でした。特にひどかったのは、３学期が始まるというのに、学校周辺の排雪が全く入らない状況というのも多く指摘されていた中で、議会でも多くの議員（私含む）から除排雪の状況の質疑が行われ、そこから判明したのは、市が予算ありきで除排雪事業を行っていること、排雪を行う路線を小樽市総合除雪対策本部会議（公正性の観点から本来入るべきでない市長も中に入っている）という不透明な会議の中で決めており、会議録などは一切ない、排雪についても、道路に高く積み上げられた雪をどの時点で排雪するか、道路幅がどのくらいになったら排雪するかという基準を設けず、今後も設けない、業者と協議をしながら進めている、と言いながら、業者の意見などほぼ取り入れず市が一方的に進めているということなどです。</w:t>
                  </w:r>
                </w:p>
                <w:p w:rsidR="00623BD9" w:rsidRDefault="00623BD9" w:rsidP="006575E0">
                  <w:pPr>
                    <w:spacing w:line="320" w:lineRule="exact"/>
                    <w:ind w:leftChars="50" w:left="345" w:hangingChars="100" w:hanging="24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市では、今冬の除排雪状況を検討もせず、次の冬の除排雪予算を計上してきました。しかも、その予算をみると、小雪だった平成２９年度の予算より、１０００万円も減額しての計上です。冬の市民の生活利便性確保の観点から、この状況を看過するわけにはいきません。そこで我々は、今冬の除排雪状況をしっかり検討し、市民ニーズに適う予算計上を求めて、当該予算を一度差し戻しを致しました。</w:t>
                  </w:r>
                </w:p>
                <w:p w:rsidR="00623BD9" w:rsidRPr="00A97E5E" w:rsidRDefault="00623BD9" w:rsidP="00A97E5E">
                  <w:pPr>
                    <w:spacing w:line="320" w:lineRule="exact"/>
                    <w:ind w:leftChars="50" w:left="587" w:hangingChars="200" w:hanging="482"/>
                    <w:rPr>
                      <w:rFonts w:ascii="HG丸ｺﾞｼｯｸM-PRO" w:eastAsia="HG丸ｺﾞｼｯｸM-PRO" w:hAnsi="ＭＳ 明朝" w:cs="ＭＳ 明朝"/>
                      <w:b/>
                      <w:sz w:val="24"/>
                      <w:szCs w:val="24"/>
                    </w:rPr>
                  </w:pPr>
                  <w:r w:rsidRPr="00A97E5E">
                    <w:rPr>
                      <w:rFonts w:ascii="HG丸ｺﾞｼｯｸM-PRO" w:eastAsia="HG丸ｺﾞｼｯｸM-PRO" w:hAnsi="ＭＳ 明朝" w:cs="ＭＳ 明朝" w:hint="eastAsia"/>
                      <w:b/>
                      <w:sz w:val="24"/>
                      <w:szCs w:val="24"/>
                    </w:rPr>
                    <w:t>・</w:t>
                  </w:r>
                  <w:r>
                    <w:rPr>
                      <w:rFonts w:ascii="HG丸ｺﾞｼｯｸM-PRO" w:eastAsia="HG丸ｺﾞｼｯｸM-PRO" w:hAnsi="ＭＳ 明朝" w:cs="ＭＳ 明朝" w:hint="eastAsia"/>
                      <w:b/>
                      <w:sz w:val="24"/>
                      <w:szCs w:val="24"/>
                    </w:rPr>
                    <w:t>除排雪予算以外で、議会が減額修正した主な予算</w:t>
                  </w:r>
                </w:p>
                <w:p w:rsidR="00623BD9" w:rsidRDefault="00623BD9" w:rsidP="00AD607B">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☆市長交際費増額分（２５万円）→０円</w:t>
                  </w:r>
                </w:p>
                <w:p w:rsidR="00623BD9" w:rsidRDefault="00623BD9" w:rsidP="00AD607B">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これまでの市長は、年間の交際費を７５万円の予算でやりくりしてきました。市長本人が、厳しい財政状況を訴えている中で、何で増額ができるのでしょうか。その増額分予定使途について、議員の質問には明確な答えが返ってきませんが、数多くの町内会の新年会などに顔を出すためのようです。連合町会の総会等の出席でそれに代えるべきですし、公務性が認められません。選挙活動なら、公費負担の対象外の部分です。</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☆IT関連企業等誘致促進補助金（１０００万円）→０円</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誘致企業に事務所リフォームなどの助成を行う事業費です。対象企業をIT関連企業としておりますが、議会質疑で判明したことは、コールセンターなどの会社を想定していること、２９度の事業実績は０であり、次度も、今のところ見込みを含めて０の状況とのこと。一度、対象とする業種など、企画レベルから見直すべきであり、見込みが出た時点で必要分を補正予算計上するよう求め、当初年度予算から削除しました。</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☆創業支援事業費（１９００万円）→１５００万円（▲４００万円）</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２９年度の実績と今後の見込みを勘案し、必要分を計上。もし、追加で必要な状況が発生したら、必要額の補正予算を提案することを求め減額しました。</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☆港湾計画改定事業費（２０万円）→０円</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小樽港港湾計画が平成３０年度改定予定でしたが、当初計画の貨物量と現状実績との乖離があり、これまで進めてきた、港湾計画改定作業を中断する、というのが、森井市政の立場であります。これには港湾関係者や、市内経済界も反発しており、議会でも、多額の予算をかけて進めてきた事業を中断するとは何事か、予定通り進めるべきだとの意見が挙げられましたが、森井市政は頑なにこれを拒んでおります。そのような状況下で、港湾計画改定事業費が計上されること自体異常だということで、この予算も凍結すべきと判断しました。</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☆水難救助事業費（４００万円）→０円</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この事業は、銭函の海岸（限定）で、水難事故が発生した場合、その救助に当たるために、消防職員３名を海岸線に配置し、救助用ボート（原動機付）を新規購入する予算ということでした。</w:t>
                  </w:r>
                </w:p>
                <w:p w:rsidR="00623BD9" w:rsidRDefault="00623BD9" w:rsidP="000432B9">
                  <w:pPr>
                    <w:spacing w:line="320" w:lineRule="exact"/>
                    <w:ind w:leftChars="50" w:left="585" w:hangingChars="200" w:hanging="480"/>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小樽市の海水浴場は銭函だけではありませんし、昨年、銭函付近で発生した水難事故の多くは、海水浴場指定外のエリアでした。また、飲酒等も水難事故の起因となります。救助については海上保安庁等の管轄であり、市として取り組むべき事業は、水難を未然に防ぐため、海水浴場外での遊泳をしない、飲酒後に遊泳しないことをしっかり周知することです。そのための事業費ならばともかく、市民の税を使ってのこの予算は認められません。</w:t>
                  </w:r>
                </w:p>
                <w:p w:rsidR="00623BD9" w:rsidRPr="00933997" w:rsidRDefault="00623BD9" w:rsidP="00933997">
                  <w:pPr>
                    <w:spacing w:line="320" w:lineRule="exact"/>
                    <w:ind w:leftChars="50" w:left="525" w:hangingChars="200" w:hanging="420"/>
                    <w:rPr>
                      <w:rFonts w:ascii="HG丸ｺﾞｼｯｸM-PRO" w:eastAsia="HG丸ｺﾞｼｯｸM-PRO" w:hAnsi="ＭＳ 明朝" w:cs="ＭＳ 明朝"/>
                      <w:i/>
                      <w:szCs w:val="21"/>
                    </w:rPr>
                  </w:pPr>
                  <w:r w:rsidRPr="00933997">
                    <w:rPr>
                      <w:rFonts w:ascii="HG丸ｺﾞｼｯｸM-PRO" w:eastAsia="HG丸ｺﾞｼｯｸM-PRO" w:hAnsi="ＭＳ 明朝" w:cs="ＭＳ 明朝" w:hint="eastAsia"/>
                      <w:i/>
                      <w:szCs w:val="21"/>
                    </w:rPr>
                    <w:t>※法律上議会は予算の修正権があります。減額修正はできますが、原則増額修正はできません。</w:t>
                  </w:r>
                </w:p>
              </w:txbxContent>
            </v:textbox>
          </v:shape>
        </w:pict>
      </w:r>
    </w:p>
    <w:p w:rsidR="00B17591" w:rsidRDefault="00B17591"/>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882909" w:rsidRDefault="00882909"/>
    <w:p w:rsidR="003F4F2B" w:rsidRPr="00882909"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6A02BF" w:rsidRPr="006A02BF" w:rsidRDefault="006A02BF"/>
    <w:p w:rsidR="003F4F2B" w:rsidRDefault="003F4F2B"/>
    <w:p w:rsidR="006A02BF" w:rsidRDefault="006A02BF"/>
    <w:p w:rsidR="003F4F2B" w:rsidRDefault="003F4F2B"/>
    <w:p w:rsidR="003F4F2B" w:rsidRDefault="003F4F2B"/>
    <w:p w:rsidR="00815B22" w:rsidRDefault="00815B22"/>
    <w:p w:rsidR="00CA5A23" w:rsidRDefault="00CA5A23"/>
    <w:p w:rsidR="00256BF2" w:rsidRDefault="00F0485A">
      <w:r>
        <w:rPr>
          <w:noProof/>
        </w:rPr>
        <w:lastRenderedPageBreak/>
        <w:drawing>
          <wp:anchor distT="0" distB="0" distL="114300" distR="114300" simplePos="0" relativeHeight="251658240" behindDoc="0" locked="0" layoutInCell="1" allowOverlap="1">
            <wp:simplePos x="0" y="0"/>
            <wp:positionH relativeFrom="column">
              <wp:posOffset>371475</wp:posOffset>
            </wp:positionH>
            <wp:positionV relativeFrom="paragraph">
              <wp:posOffset>-57150</wp:posOffset>
            </wp:positionV>
            <wp:extent cx="5438775" cy="295275"/>
            <wp:effectExtent l="0" t="0" r="0" b="0"/>
            <wp:wrapNone/>
            <wp:docPr id="1"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35600" cy="295275"/>
                      <a:chOff x="0" y="0"/>
                      <a:chExt cx="5435600" cy="295275"/>
                    </a:xfrm>
                  </a:grpSpPr>
                  <a:sp>
                    <a:nvSpPr>
                      <a:cNvPr id="35" name="テキスト ボックス 34"/>
                      <a:cNvSpPr txBox="1"/>
                    </a:nvSpPr>
                    <a:spPr>
                      <a:xfrm>
                        <a:off x="0" y="0"/>
                        <a:ext cx="5435600" cy="295275"/>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l"/>
                          <a:r>
                            <a:rPr kumimoji="1" lang="ja-JP" altLang="en-US" sz="1300" b="0" i="0" cap="none" spc="0">
                              <a:ln>
                                <a:noFill/>
                              </a:ln>
                              <a:solidFill>
                                <a:schemeClr val="tx1"/>
                              </a:solidFill>
                              <a:effectLst/>
                              <a:latin typeface="ＤＦ華康明朝体 Std W5"/>
                              <a:ea typeface="ＤＦ華康明朝体 Std W5"/>
                              <a:cs typeface="ＤＦ華康明朝体 Std W5"/>
                            </a:rPr>
                            <a:t>小樽を愛し、小樽に生きる</a:t>
                          </a:r>
                          <a:r>
                            <a:rPr kumimoji="1" lang="en-US" altLang="ja-JP" sz="1300" b="0" i="0" cap="none" spc="0">
                              <a:ln>
                                <a:noFill/>
                              </a:ln>
                              <a:solidFill>
                                <a:schemeClr val="tx1"/>
                              </a:solidFill>
                              <a:effectLst/>
                              <a:latin typeface="ＤＦ華康明朝体 Std W5"/>
                              <a:ea typeface="ＤＦ華康明朝体 Std W5"/>
                              <a:cs typeface="ＤＦ華康明朝体 Std W5"/>
                            </a:rPr>
                            <a:t>!!</a:t>
                          </a:r>
                          <a:r>
                            <a:rPr kumimoji="1" lang="ja-JP" altLang="en-US" sz="1300" b="0" i="0" cap="none" spc="0">
                              <a:ln>
                                <a:noFill/>
                              </a:ln>
                              <a:solidFill>
                                <a:schemeClr val="tx1"/>
                              </a:solidFill>
                              <a:effectLst/>
                              <a:latin typeface="ＤＦ華康明朝体 Std W5"/>
                              <a:ea typeface="ＤＦ華康明朝体 Std W5"/>
                              <a:cs typeface="ＤＦ華康明朝体 Std W5"/>
                            </a:rPr>
                            <a:t>　市民が健康で安心して暮らせる小樽へ。</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p w:rsidR="00256BF2" w:rsidRDefault="00DC34F6">
      <w:r>
        <w:rPr>
          <w:noProof/>
        </w:rPr>
        <w:pict>
          <v:shape id="_x0000_s1026" type="#_x0000_t202" style="position:absolute;left:0;text-align:left;margin-left:267.75pt;margin-top:45.3pt;width:141.75pt;height:37.2pt;z-index:251663360;mso-width-relative:margin;mso-height-relative:margin">
            <v:textbox>
              <w:txbxContent>
                <w:p w:rsidR="00623BD9" w:rsidRPr="00256BF2" w:rsidRDefault="00623BD9">
                  <w:pPr>
                    <w:rPr>
                      <w:sz w:val="48"/>
                      <w:szCs w:val="48"/>
                    </w:rPr>
                  </w:pPr>
                  <w:r w:rsidRPr="00256BF2">
                    <w:rPr>
                      <w:rFonts w:hint="eastAsia"/>
                      <w:sz w:val="48"/>
                      <w:szCs w:val="48"/>
                    </w:rPr>
                    <w:t>通信</w:t>
                  </w:r>
                  <w:proofErr w:type="spellStart"/>
                  <w:r>
                    <w:rPr>
                      <w:rFonts w:hint="eastAsia"/>
                      <w:sz w:val="48"/>
                      <w:szCs w:val="48"/>
                    </w:rPr>
                    <w:t>v</w:t>
                  </w:r>
                  <w:r w:rsidRPr="00256BF2">
                    <w:rPr>
                      <w:rFonts w:hint="eastAsia"/>
                      <w:sz w:val="48"/>
                      <w:szCs w:val="48"/>
                    </w:rPr>
                    <w:t>ol</w:t>
                  </w:r>
                  <w:proofErr w:type="spellEnd"/>
                  <w:r w:rsidRPr="00256BF2">
                    <w:rPr>
                      <w:rFonts w:hint="eastAsia"/>
                      <w:sz w:val="48"/>
                      <w:szCs w:val="48"/>
                    </w:rPr>
                    <w:t xml:space="preserve"> </w:t>
                  </w:r>
                  <w:r>
                    <w:rPr>
                      <w:rFonts w:hint="eastAsia"/>
                      <w:sz w:val="48"/>
                      <w:szCs w:val="48"/>
                    </w:rPr>
                    <w:t>18</w:t>
                  </w:r>
                </w:p>
              </w:txbxContent>
            </v:textbox>
          </v:shape>
        </w:pict>
      </w:r>
      <w:r>
        <w:rPr>
          <w:noProof/>
        </w:rPr>
        <w:pict>
          <v:shape id="_x0000_s1028" type="#_x0000_t202" style="position:absolute;left:0;text-align:left;margin-left:255.75pt;margin-top:15.75pt;width:120.25pt;height:29.55pt;z-index:251666432;mso-width-relative:margin;mso-height-relative:margin" stroked="f">
            <v:textbox>
              <w:txbxContent>
                <w:p w:rsidR="00623BD9" w:rsidRPr="000E6921" w:rsidRDefault="00623BD9">
                  <w:pPr>
                    <w:rPr>
                      <w:rFonts w:ascii="HGPｺﾞｼｯｸE" w:eastAsia="HGPｺﾞｼｯｸE"/>
                      <w:sz w:val="22"/>
                    </w:rPr>
                  </w:pPr>
                  <w:r w:rsidRPr="000E6921">
                    <w:rPr>
                      <w:rFonts w:ascii="HGPｺﾞｼｯｸE" w:eastAsia="HGPｺﾞｼｯｸE" w:hint="eastAsia"/>
                      <w:sz w:val="22"/>
                    </w:rPr>
                    <w:t>平成</w:t>
                  </w:r>
                  <w:r>
                    <w:rPr>
                      <w:rFonts w:ascii="HGPｺﾞｼｯｸE" w:eastAsia="HGPｺﾞｼｯｸE" w:hint="eastAsia"/>
                      <w:sz w:val="22"/>
                    </w:rPr>
                    <w:t>30</w:t>
                  </w:r>
                  <w:r w:rsidRPr="000E6921">
                    <w:rPr>
                      <w:rFonts w:ascii="HGPｺﾞｼｯｸE" w:eastAsia="HGPｺﾞｼｯｸE" w:hint="eastAsia"/>
                      <w:sz w:val="22"/>
                    </w:rPr>
                    <w:t>年</w:t>
                  </w:r>
                  <w:r>
                    <w:rPr>
                      <w:rFonts w:ascii="HGPｺﾞｼｯｸE" w:eastAsia="HGPｺﾞｼｯｸE" w:hint="eastAsia"/>
                      <w:sz w:val="22"/>
                    </w:rPr>
                    <w:t>3</w:t>
                  </w:r>
                  <w:r w:rsidRPr="000E6921">
                    <w:rPr>
                      <w:rFonts w:ascii="HGPｺﾞｼｯｸE" w:eastAsia="HGPｺﾞｼｯｸE" w:hint="eastAsia"/>
                      <w:sz w:val="22"/>
                    </w:rPr>
                    <w:t>月</w:t>
                  </w:r>
                  <w:r>
                    <w:rPr>
                      <w:rFonts w:ascii="HGPｺﾞｼｯｸE" w:eastAsia="HGPｺﾞｼｯｸE" w:hint="eastAsia"/>
                      <w:sz w:val="22"/>
                    </w:rPr>
                    <w:t>21</w:t>
                  </w:r>
                  <w:r w:rsidRPr="000E6921">
                    <w:rPr>
                      <w:rFonts w:ascii="HGPｺﾞｼｯｸE" w:eastAsia="HGPｺﾞｼｯｸE" w:hint="eastAsia"/>
                      <w:sz w:val="22"/>
                    </w:rPr>
                    <w:t>日</w:t>
                  </w:r>
                </w:p>
              </w:txbxContent>
            </v:textbox>
          </v:shape>
        </w:pict>
      </w:r>
      <w:r>
        <w:rPr>
          <w:noProof/>
        </w:rPr>
        <w:pict>
          <v:roundrect id="_x0000_s1029" style="position:absolute;left:0;text-align:left;margin-left:-3pt;margin-top:89.25pt;width:532.5pt;height:42pt;z-index:251667456" arcsize="10923f" fillcolor="#31118b" strokecolor="blue">
            <v:textbox inset="5.85pt,.7pt,5.85pt,.7pt">
              <w:txbxContent>
                <w:p w:rsidR="00623BD9" w:rsidRPr="00256BF2" w:rsidRDefault="00623BD9" w:rsidP="009072FC">
                  <w:pPr>
                    <w:ind w:firstLineChars="100" w:firstLine="210"/>
                    <w:rPr>
                      <w:noProof/>
                    </w:rPr>
                  </w:pPr>
                  <w:r w:rsidRPr="00256BF2">
                    <w:rPr>
                      <w:rFonts w:hint="eastAsia"/>
                      <w:noProof/>
                    </w:rPr>
                    <w:t>発行責任者：中村よしひろ事務所　後援会会長：角谷　淳</w:t>
                  </w:r>
                  <w:r w:rsidRPr="00256BF2">
                    <w:rPr>
                      <w:rFonts w:hint="eastAsia"/>
                      <w:noProof/>
                    </w:rPr>
                    <w:t xml:space="preserve"> </w:t>
                  </w:r>
                </w:p>
                <w:p w:rsidR="00623BD9" w:rsidRDefault="00623BD9" w:rsidP="009072FC">
                  <w:pPr>
                    <w:ind w:firstLineChars="100" w:firstLine="210"/>
                  </w:pPr>
                  <w:r w:rsidRPr="00256BF2">
                    <w:rPr>
                      <w:rFonts w:hint="eastAsia"/>
                      <w:noProof/>
                    </w:rPr>
                    <w:t>〒</w:t>
                  </w:r>
                  <w:r w:rsidRPr="00256BF2">
                    <w:rPr>
                      <w:rFonts w:hint="eastAsia"/>
                      <w:noProof/>
                    </w:rPr>
                    <w:t>047-00</w:t>
                  </w:r>
                  <w:r>
                    <w:rPr>
                      <w:rFonts w:hint="eastAsia"/>
                      <w:noProof/>
                    </w:rPr>
                    <w:t>23</w:t>
                  </w:r>
                  <w:r w:rsidRPr="00256BF2">
                    <w:rPr>
                      <w:rFonts w:hint="eastAsia"/>
                      <w:noProof/>
                    </w:rPr>
                    <w:t xml:space="preserve">　小樽市最上１丁目１９番２３号　電話・</w:t>
                  </w:r>
                  <w:r w:rsidRPr="00256BF2">
                    <w:rPr>
                      <w:rFonts w:hint="eastAsia"/>
                      <w:noProof/>
                    </w:rPr>
                    <w:t>FAX</w:t>
                  </w:r>
                  <w:r w:rsidRPr="00256BF2">
                    <w:rPr>
                      <w:rFonts w:hint="eastAsia"/>
                      <w:noProof/>
                    </w:rPr>
                    <w:t>（</w:t>
                  </w:r>
                  <w:r>
                    <w:rPr>
                      <w:rFonts w:hint="eastAsia"/>
                      <w:noProof/>
                    </w:rPr>
                    <w:t>0134</w:t>
                  </w:r>
                  <w:r w:rsidRPr="00256BF2">
                    <w:rPr>
                      <w:rFonts w:hint="eastAsia"/>
                      <w:noProof/>
                    </w:rPr>
                    <w:t>）</w:t>
                  </w:r>
                  <w:r>
                    <w:rPr>
                      <w:rFonts w:hint="eastAsia"/>
                      <w:noProof/>
                    </w:rPr>
                    <w:t>32-4778</w:t>
                  </w:r>
                  <w:r>
                    <w:rPr>
                      <w:rFonts w:hint="eastAsia"/>
                      <w:noProof/>
                    </w:rPr>
                    <w:t xml:space="preserve">　　直通</w:t>
                  </w:r>
                  <w:r>
                    <w:rPr>
                      <w:rFonts w:hint="eastAsia"/>
                      <w:noProof/>
                    </w:rPr>
                    <w:t>090-6696-9787</w:t>
                  </w:r>
                </w:p>
              </w:txbxContent>
            </v:textbox>
          </v:roundrect>
        </w:pict>
      </w: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left:0;text-align:left;margin-left:381pt;margin-top:0;width:66.75pt;height:40.4pt;z-index:251664384" adj="23768,23979">
            <v:textbox inset="5.85pt,.7pt,5.85pt,.7pt">
              <w:txbxContent>
                <w:p w:rsidR="00623BD9" w:rsidRPr="009072FC" w:rsidRDefault="00623BD9" w:rsidP="009072FC">
                  <w:pPr>
                    <w:spacing w:line="240" w:lineRule="exact"/>
                    <w:jc w:val="center"/>
                    <w:rPr>
                      <w:rFonts w:ascii="HGPｺﾞｼｯｸE" w:eastAsia="HGPｺﾞｼｯｸE"/>
                      <w:sz w:val="20"/>
                      <w:szCs w:val="20"/>
                    </w:rPr>
                  </w:pPr>
                  <w:r w:rsidRPr="009072FC">
                    <w:rPr>
                      <w:rFonts w:ascii="HGPｺﾞｼｯｸE" w:eastAsia="HGPｺﾞｼｯｸE" w:hint="eastAsia"/>
                      <w:sz w:val="20"/>
                      <w:szCs w:val="20"/>
                    </w:rPr>
                    <w:t>リアルに提言</w:t>
                  </w:r>
                </w:p>
              </w:txbxContent>
            </v:textbox>
          </v:shape>
        </w:pict>
      </w:r>
      <w:r w:rsidR="009072FC">
        <w:rPr>
          <w:noProof/>
        </w:rPr>
        <w:drawing>
          <wp:anchor distT="0" distB="0" distL="114300" distR="114300" simplePos="0" relativeHeight="251661312" behindDoc="0" locked="0" layoutInCell="1" allowOverlap="1">
            <wp:simplePos x="0" y="0"/>
            <wp:positionH relativeFrom="column">
              <wp:posOffset>5114925</wp:posOffset>
            </wp:positionH>
            <wp:positionV relativeFrom="paragraph">
              <wp:posOffset>9525</wp:posOffset>
            </wp:positionV>
            <wp:extent cx="1581150" cy="1038225"/>
            <wp:effectExtent l="0" t="0" r="0" b="0"/>
            <wp:wrapNone/>
            <wp:docPr id="5" name="図 4"/>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7" cstate="print">
                      <a:extLst>
                        <a:ext uri="{BEBA8EAE-BF5A-486C-A8C5-ECC9F3942E4B}">
                          <a14:imgProps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14:imgLayer r:embed="rId8">
                              <a14:imgEffect>
                                <a14:backgroundRemoval t="26997" b="87587" l="43596" r="95660">
                                  <a14:foregroundMark x1="65220" y1="46730" x2="65220" y2="46730"/>
                                  <a14:foregroundMark x1="53356" y1="85648" x2="87654" y2="73640"/>
                                  <a14:backgroundMark x1="87172" y1="33015" x2="87172" y2="33015"/>
                                  <a14:backgroundMark x1="52083" y1="51042" x2="52083" y2="51042"/>
                                </a14:backgroundRemoval>
                              </a14:imgEffect>
                            </a14:imgLayer>
                          </a14:imgProps>
                        </a:ext>
                      </a:extLst>
                    </a:blip>
                    <a:srcRect l="44568" t="27486" r="6835" b="23602"/>
                    <a:stretch/>
                  </pic:blipFill>
                  <pic:spPr>
                    <a:xfrm>
                      <a:off x="0" y="0"/>
                      <a:ext cx="1581150" cy="1038225"/>
                    </a:xfrm>
                    <a:prstGeom prst="rect">
                      <a:avLst/>
                    </a:prstGeom>
                  </pic:spPr>
                </pic:pic>
              </a:graphicData>
            </a:graphic>
          </wp:anchor>
        </w:drawing>
      </w:r>
      <w:r>
        <w:pict>
          <v:shape id="_x0000_i1025" type="#_x0000_t136" style="width:246.75pt;height:86.25pt" fillcolor="#e36c0a [2409]" strokecolor="#e36c0a [2409]">
            <v:shadow color="#868686"/>
            <v:textpath style="font-family:&quot;HG正楷書体-PRO&quot;;font-size:54pt;font-weight:bold;v-text-reverse:t;v-text-kern:t" trim="t" fitpath="t" string="中よし"/>
          </v:shape>
        </w:pict>
      </w:r>
    </w:p>
    <w:p w:rsidR="00256BF2" w:rsidRDefault="00256BF2"/>
    <w:p w:rsidR="00256BF2" w:rsidRDefault="00DC34F6">
      <w:r>
        <w:rPr>
          <w:noProof/>
        </w:rPr>
        <w:pict>
          <v:shape id="_x0000_s1031" type="#_x0000_t202" style="position:absolute;left:0;text-align:left;margin-left:6.75pt;margin-top:9pt;width:522.55pt;height:96pt;z-index:251657215;mso-width-relative:margin;mso-height-relative:margin" stroked="f">
            <v:textbox>
              <w:txbxContent>
                <w:p w:rsidR="00623BD9" w:rsidRPr="00330391" w:rsidRDefault="00623BD9" w:rsidP="00330391">
                  <w:pPr>
                    <w:spacing w:line="240" w:lineRule="exact"/>
                    <w:rPr>
                      <w:rFonts w:ascii="HGP創英角ｺﾞｼｯｸUB" w:eastAsia="HGP創英角ｺﾞｼｯｸUB"/>
                      <w:b/>
                      <w:szCs w:val="21"/>
                    </w:rPr>
                  </w:pPr>
                </w:p>
                <w:p w:rsidR="00623BD9" w:rsidRPr="00330391" w:rsidRDefault="00623BD9" w:rsidP="006214EE">
                  <w:pPr>
                    <w:spacing w:line="800" w:lineRule="exact"/>
                    <w:ind w:firstLineChars="50" w:firstLine="361"/>
                    <w:rPr>
                      <w:rFonts w:ascii="HGP創英角ｺﾞｼｯｸUB" w:eastAsia="HGP創英角ｺﾞｼｯｸUB"/>
                      <w:b/>
                      <w:sz w:val="72"/>
                      <w:szCs w:val="72"/>
                    </w:rPr>
                  </w:pPr>
                  <w:r>
                    <w:rPr>
                      <w:rFonts w:ascii="HGP創英角ｺﾞｼｯｸUB" w:eastAsia="HGP創英角ｺﾞｼｯｸUB" w:hint="eastAsia"/>
                      <w:b/>
                      <w:sz w:val="72"/>
                      <w:szCs w:val="72"/>
                    </w:rPr>
                    <w:t>小樽市議会第１回定例会終了</w:t>
                  </w:r>
                </w:p>
                <w:p w:rsidR="00623BD9" w:rsidRDefault="00623BD9" w:rsidP="00AA2B03">
                  <w:pPr>
                    <w:spacing w:line="800" w:lineRule="exact"/>
                    <w:ind w:firstLineChars="100" w:firstLine="562"/>
                    <w:rPr>
                      <w:rFonts w:ascii="HGP創英角ｺﾞｼｯｸUB" w:eastAsia="HGP創英角ｺﾞｼｯｸUB"/>
                      <w:b/>
                      <w:sz w:val="56"/>
                      <w:szCs w:val="56"/>
                    </w:rPr>
                  </w:pPr>
                  <w:r>
                    <w:rPr>
                      <w:rFonts w:ascii="HGP創英角ｺﾞｼｯｸUB" w:eastAsia="HGP創英角ｺﾞｼｯｸUB" w:hint="eastAsia"/>
                      <w:b/>
                      <w:sz w:val="56"/>
                      <w:szCs w:val="56"/>
                    </w:rPr>
                    <w:t>～小樽市一般会計予算修正案可決～</w:t>
                  </w:r>
                </w:p>
                <w:p w:rsidR="00623BD9" w:rsidRPr="00BF5470" w:rsidRDefault="00623BD9" w:rsidP="00347F84">
                  <w:pPr>
                    <w:spacing w:line="800" w:lineRule="exact"/>
                    <w:rPr>
                      <w:rFonts w:ascii="HGP創英角ｺﾞｼｯｸUB" w:eastAsia="HGP創英角ｺﾞｼｯｸUB"/>
                      <w:b/>
                      <w:sz w:val="56"/>
                      <w:szCs w:val="56"/>
                    </w:rPr>
                  </w:pPr>
                </w:p>
              </w:txbxContent>
            </v:textbox>
          </v:shape>
        </w:pict>
      </w:r>
    </w:p>
    <w:p w:rsidR="00256BF2" w:rsidRDefault="00256BF2"/>
    <w:p w:rsidR="00256BF2" w:rsidRDefault="00256BF2"/>
    <w:p w:rsidR="009072FC" w:rsidRDefault="009072FC"/>
    <w:p w:rsidR="009072FC" w:rsidRDefault="009072FC"/>
    <w:p w:rsidR="009072FC" w:rsidRDefault="00DC34F6">
      <w:r>
        <w:rPr>
          <w:noProof/>
        </w:rPr>
        <w:pict>
          <v:shape id="_x0000_s1032" type="#_x0000_t202" style="position:absolute;left:0;text-align:left;margin-left:-9.6pt;margin-top:15.75pt;width:543pt;height:553.5pt;z-index:251670528;mso-width-relative:margin;mso-height-relative:margin" strokeweight="1.75pt">
            <v:textbox>
              <w:txbxContent>
                <w:p w:rsidR="00623BD9" w:rsidRDefault="00623BD9" w:rsidP="006E65E0">
                  <w:pPr>
                    <w:ind w:left="360" w:hangingChars="50" w:hanging="360"/>
                    <w:rPr>
                      <w:rFonts w:ascii="HGP創英角ｺﾞｼｯｸUB" w:eastAsia="HGP創英角ｺﾞｼｯｸUB"/>
                      <w:sz w:val="72"/>
                      <w:szCs w:val="72"/>
                    </w:rPr>
                  </w:pPr>
                  <w:r>
                    <w:rPr>
                      <w:rFonts w:ascii="HGP創英角ｺﾞｼｯｸUB" w:eastAsia="HGP創英角ｺﾞｼｯｸUB" w:hint="eastAsia"/>
                      <w:sz w:val="72"/>
                      <w:szCs w:val="72"/>
                    </w:rPr>
                    <w:t>市民生活に直結しない予算を減額</w:t>
                  </w:r>
                </w:p>
                <w:p w:rsidR="00623BD9" w:rsidRPr="00AA2B03" w:rsidRDefault="00623BD9" w:rsidP="006214EE">
                  <w:pPr>
                    <w:ind w:left="220" w:hangingChars="50" w:hanging="220"/>
                    <w:rPr>
                      <w:rFonts w:ascii="HGP創英角ｺﾞｼｯｸUB" w:eastAsia="HGP創英角ｺﾞｼｯｸUB"/>
                      <w:sz w:val="44"/>
                      <w:szCs w:val="44"/>
                    </w:rPr>
                  </w:pPr>
                  <w:r w:rsidRPr="00AA2B03">
                    <w:rPr>
                      <w:rFonts w:ascii="HGP創英角ｺﾞｼｯｸUB" w:eastAsia="HGP創英角ｺﾞｼｯｸUB" w:hint="eastAsia"/>
                      <w:sz w:val="44"/>
                      <w:szCs w:val="44"/>
                    </w:rPr>
                    <w:t>―</w:t>
                  </w:r>
                  <w:r>
                    <w:rPr>
                      <w:rFonts w:ascii="HGP創英角ｺﾞｼｯｸUB" w:eastAsia="HGP創英角ｺﾞｼｯｸUB" w:hint="eastAsia"/>
                      <w:sz w:val="44"/>
                      <w:szCs w:val="44"/>
                    </w:rPr>
                    <w:t>ふれあいパス制度存続と冬の排雪予算見直し求める</w:t>
                  </w:r>
                  <w:r w:rsidRPr="00AA2B03">
                    <w:rPr>
                      <w:rFonts w:ascii="HGP創英角ｺﾞｼｯｸUB" w:eastAsia="HGP創英角ｺﾞｼｯｸUB" w:hint="eastAsia"/>
                      <w:sz w:val="44"/>
                      <w:szCs w:val="44"/>
                    </w:rPr>
                    <w:t>－</w:t>
                  </w:r>
                </w:p>
                <w:p w:rsidR="00623BD9" w:rsidRDefault="00623BD9" w:rsidP="005F067B">
                  <w:pPr>
                    <w:ind w:left="240" w:hangingChars="100" w:hanging="240"/>
                    <w:rPr>
                      <w:rFonts w:ascii="HG丸ｺﾞｼｯｸM-PRO" w:eastAsia="HG丸ｺﾞｼｯｸM-PRO"/>
                      <w:sz w:val="24"/>
                      <w:szCs w:val="24"/>
                    </w:rPr>
                  </w:pPr>
                  <w:r>
                    <w:rPr>
                      <w:rFonts w:ascii="HG正楷書体-PRO" w:eastAsia="HG正楷書体-PRO" w:hint="eastAsia"/>
                      <w:sz w:val="24"/>
                      <w:szCs w:val="24"/>
                    </w:rPr>
                    <w:t xml:space="preserve">　</w:t>
                  </w:r>
                  <w:r>
                    <w:rPr>
                      <w:rFonts w:ascii="HG丸ｺﾞｼｯｸM-PRO" w:eastAsia="HG丸ｺﾞｼｯｸM-PRO" w:hint="eastAsia"/>
                      <w:sz w:val="24"/>
                      <w:szCs w:val="24"/>
                    </w:rPr>
                    <w:t>日々皆様には大変お世話になっております。いつも中村 よしひろに、皆様の温かいご支援を賜</w:t>
                  </w:r>
                  <w:r w:rsidRPr="00FF2FAB">
                    <w:rPr>
                      <w:rFonts w:ascii="HG丸ｺﾞｼｯｸM-PRO" w:eastAsia="HG丸ｺﾞｼｯｸM-PRO" w:hint="eastAsia"/>
                      <w:sz w:val="24"/>
                      <w:szCs w:val="24"/>
                    </w:rPr>
                    <w:t>り、誠に有難うございます。</w:t>
                  </w:r>
                </w:p>
                <w:p w:rsidR="00623BD9" w:rsidRDefault="00623BD9" w:rsidP="006E65E0">
                  <w:pPr>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今回は、第1回定例会について、お知らせいたします。今回の定例会は、平成３０年度小樽市の歳入歳出会計予算を審議する議会でした。</w:t>
                  </w:r>
                  <w:r w:rsidR="001C70E3" w:rsidRPr="001C70E3">
                    <w:rPr>
                      <w:rFonts w:ascii="HG丸ｺﾞｼｯｸM-PRO" w:eastAsia="HG丸ｺﾞｼｯｸM-PRO" w:hint="eastAsia"/>
                      <w:sz w:val="24"/>
                      <w:szCs w:val="24"/>
                      <w:u w:val="single"/>
                    </w:rPr>
                    <w:t>以前の市長が少しづつ、着実に積み上げてきた</w:t>
                  </w:r>
                  <w:r w:rsidRPr="001C70E3">
                    <w:rPr>
                      <w:rFonts w:ascii="HG丸ｺﾞｼｯｸM-PRO" w:eastAsia="HG丸ｺﾞｼｯｸM-PRO" w:hint="eastAsia"/>
                      <w:sz w:val="24"/>
                      <w:szCs w:val="24"/>
                      <w:u w:val="single"/>
                    </w:rPr>
                    <w:t>財政調整基金（市の貯金）を大きく取り崩す予算編成を</w:t>
                  </w:r>
                  <w:r w:rsidR="001C70E3" w:rsidRPr="001C70E3">
                    <w:rPr>
                      <w:rFonts w:ascii="HG丸ｺﾞｼｯｸM-PRO" w:eastAsia="HG丸ｺﾞｼｯｸM-PRO" w:hint="eastAsia"/>
                      <w:sz w:val="24"/>
                      <w:szCs w:val="24"/>
                      <w:u w:val="single"/>
                    </w:rPr>
                    <w:t>森井市政が行う</w:t>
                  </w:r>
                  <w:r>
                    <w:rPr>
                      <w:rFonts w:ascii="HG丸ｺﾞｼｯｸM-PRO" w:eastAsia="HG丸ｺﾞｼｯｸM-PRO" w:hint="eastAsia"/>
                      <w:sz w:val="24"/>
                      <w:szCs w:val="24"/>
                    </w:rPr>
                    <w:t>中で、示された平成３０年度の予算案を調べてみますと、各会計科目の予算</w:t>
                  </w:r>
                  <w:r w:rsidR="001C70E3">
                    <w:rPr>
                      <w:rFonts w:ascii="HG丸ｺﾞｼｯｸM-PRO" w:eastAsia="HG丸ｺﾞｼｯｸM-PRO" w:hint="eastAsia"/>
                      <w:sz w:val="24"/>
                      <w:szCs w:val="24"/>
                    </w:rPr>
                    <w:t>（除雪費等）</w:t>
                  </w:r>
                  <w:r>
                    <w:rPr>
                      <w:rFonts w:ascii="HG丸ｺﾞｼｯｸM-PRO" w:eastAsia="HG丸ｺﾞｼｯｸM-PRO" w:hint="eastAsia"/>
                      <w:sz w:val="24"/>
                      <w:szCs w:val="24"/>
                    </w:rPr>
                    <w:t>を減らす一方で市長交際費を増額させたり、実績のない事業を継続しようとしていたりと、森井市政３年目の予算案に議会の各議員から疑問が呈されて、各会派代表質問や予算特別委員会で</w:t>
                  </w:r>
                  <w:r w:rsidR="001C70E3">
                    <w:rPr>
                      <w:rFonts w:ascii="HG丸ｺﾞｼｯｸM-PRO" w:eastAsia="HG丸ｺﾞｼｯｸM-PRO" w:hint="eastAsia"/>
                      <w:sz w:val="24"/>
                      <w:szCs w:val="24"/>
                    </w:rPr>
                    <w:t>厳しく</w:t>
                  </w:r>
                  <w:r>
                    <w:rPr>
                      <w:rFonts w:ascii="HG丸ｺﾞｼｯｸM-PRO" w:eastAsia="HG丸ｺﾞｼｯｸM-PRO" w:hint="eastAsia"/>
                      <w:sz w:val="24"/>
                      <w:szCs w:val="24"/>
                    </w:rPr>
                    <w:t>審議されました。</w:t>
                  </w:r>
                </w:p>
                <w:p w:rsidR="00623BD9" w:rsidRPr="006214EE" w:rsidRDefault="00623BD9" w:rsidP="006E65E0">
                  <w:pPr>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平成３０年度の、市民生活に大きく関わる大事な議会であります。その議論経過等をお知らせ致しますが、正常な地方自治体では、そもそも予算案が原案通り議会を通過するものですが、本市では、そうならなかった、それは、予算の面から、市長が市民を見つめた施策を展開しようとしていない、ということの現れです。議会はしっかりチェックしております。</w:t>
                  </w:r>
                </w:p>
                <w:p w:rsidR="00623BD9" w:rsidRPr="00AA2B03" w:rsidRDefault="00623BD9" w:rsidP="00AA2B03">
                  <w:pPr>
                    <w:ind w:leftChars="100" w:left="210"/>
                    <w:rPr>
                      <w:rFonts w:ascii="HG丸ｺﾞｼｯｸM-PRO" w:eastAsia="HG丸ｺﾞｼｯｸM-PRO"/>
                      <w:b/>
                      <w:sz w:val="24"/>
                      <w:szCs w:val="24"/>
                    </w:rPr>
                  </w:pPr>
                  <w:r w:rsidRPr="00AA2B03">
                    <w:rPr>
                      <w:rFonts w:ascii="HG丸ｺﾞｼｯｸM-PRO" w:eastAsia="HG丸ｺﾞｼｯｸM-PRO" w:hint="eastAsia"/>
                      <w:b/>
                      <w:sz w:val="24"/>
                      <w:szCs w:val="24"/>
                    </w:rPr>
                    <w:t>・</w:t>
                  </w:r>
                  <w:r>
                    <w:rPr>
                      <w:rFonts w:ascii="HG丸ｺﾞｼｯｸM-PRO" w:eastAsia="HG丸ｺﾞｼｯｸM-PRO" w:hint="eastAsia"/>
                      <w:b/>
                      <w:sz w:val="24"/>
                      <w:szCs w:val="24"/>
                    </w:rPr>
                    <w:t>小樽市一般会計歳入歳出予算案の原案は、５５９億１３５５万２０００円</w:t>
                  </w:r>
                </w:p>
                <w:p w:rsidR="00623BD9" w:rsidRDefault="00623BD9" w:rsidP="006E65E0">
                  <w:pPr>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この予算案を、</w:t>
                  </w:r>
                  <w:r w:rsidRPr="000A2F86">
                    <w:rPr>
                      <w:rFonts w:ascii="HG丸ｺﾞｼｯｸM-PRO" w:eastAsia="HG丸ｺﾞｼｯｸM-PRO" w:hint="eastAsia"/>
                      <w:sz w:val="24"/>
                      <w:szCs w:val="24"/>
                      <w:u w:val="single"/>
                    </w:rPr>
                    <w:t>５５１億１０３１万１千円と減額修正</w:t>
                  </w:r>
                  <w:r>
                    <w:rPr>
                      <w:rFonts w:ascii="HG丸ｺﾞｼｯｸM-PRO" w:eastAsia="HG丸ｺﾞｼｯｸM-PRO" w:hint="eastAsia"/>
                      <w:sz w:val="24"/>
                      <w:szCs w:val="24"/>
                    </w:rPr>
                    <w:t>しました。約８億円の減額修正です。議会がこの減額修正を可決させた主な理由は、ふれあいパス事業について、利用者負担分（１回１２０円）を除いた部分（１回１００円）について、昨年度の前半まで、小樽市が７０円、中央バスが３０円を負担していた所、中央バス社の経営難により、同社負担を見直して欲しいという要請があり、これを含めた市側の不誠実かつまずい対応のため、中央バス社との信頼関係が破たん、負担依頼をできなくなったため、今年度は、これまで中央バスが負担いていた部分も（４３５０万円）小樽市の負担となったものであります。市民負担が大きく増えた形となりました。</w:t>
                  </w:r>
                </w:p>
                <w:p w:rsidR="00623BD9" w:rsidRPr="00DC2731" w:rsidRDefault="00623BD9" w:rsidP="00FD1A74">
                  <w:pPr>
                    <w:ind w:leftChars="100" w:left="210" w:firstLineChars="100" w:firstLine="240"/>
                    <w:rPr>
                      <w:rFonts w:ascii="HG丸ｺﾞｼｯｸM-PRO" w:eastAsia="HG丸ｺﾞｼｯｸM-PRO"/>
                      <w:sz w:val="22"/>
                    </w:rPr>
                  </w:pPr>
                  <w:r>
                    <w:rPr>
                      <w:rFonts w:ascii="HG丸ｺﾞｼｯｸM-PRO" w:eastAsia="HG丸ｺﾞｼｯｸM-PRO" w:hint="eastAsia"/>
                      <w:sz w:val="24"/>
                      <w:szCs w:val="24"/>
                    </w:rPr>
                    <w:t>これに対して森井市政は、何らの財源対策を行わず、その検討もせず、当たり前のように予算計上してきたものであります。これについて、我々は４３５０万円全額とまではいかないまでも、財源ねん出のため、不要と思われる予算を洗い出し、その事業の凍結を行うことで、少しでもふれあいパス事業費への財源を確保しようと努めました。</w:t>
                  </w:r>
                  <w:r w:rsidR="00FD1A74">
                    <w:rPr>
                      <w:rFonts w:ascii="HG丸ｺﾞｼｯｸM-PRO" w:eastAsia="HG丸ｺﾞｼｯｸM-PRO" w:hint="eastAsia"/>
                      <w:sz w:val="24"/>
                      <w:szCs w:val="24"/>
                    </w:rPr>
                    <w:t>提案内容の説明文書は中村よしひろが作成致しました。</w:t>
                  </w:r>
                  <w:r>
                    <w:rPr>
                      <w:rFonts w:ascii="HG丸ｺﾞｼｯｸM-PRO" w:eastAsia="HG丸ｺﾞｼｯｸM-PRO" w:hint="eastAsia"/>
                      <w:sz w:val="24"/>
                      <w:szCs w:val="24"/>
                    </w:rPr>
                    <w:t xml:space="preserve">　　　</w:t>
                  </w:r>
                  <w:r w:rsidR="00FD1A74">
                    <w:rPr>
                      <w:rFonts w:ascii="HG丸ｺﾞｼｯｸM-PRO" w:eastAsia="HG丸ｺﾞｼｯｸM-PRO" w:hint="eastAsia"/>
                      <w:sz w:val="24"/>
                      <w:szCs w:val="24"/>
                    </w:rPr>
                    <w:t xml:space="preserve">　　　　　　　　　　　　　　　　　　　　　　　　　　　　</w:t>
                  </w:r>
                  <w:r>
                    <w:rPr>
                      <w:rFonts w:ascii="HG丸ｺﾞｼｯｸM-PRO" w:eastAsia="HG丸ｺﾞｼｯｸM-PRO" w:hint="eastAsia"/>
                      <w:sz w:val="24"/>
                      <w:szCs w:val="24"/>
                    </w:rPr>
                    <w:t>（裏面へ）</w:t>
                  </w:r>
                </w:p>
              </w:txbxContent>
            </v:textbox>
          </v:shape>
        </w:pict>
      </w:r>
    </w:p>
    <w:p w:rsidR="009072FC" w:rsidRDefault="009072FC"/>
    <w:p w:rsidR="009072FC" w:rsidRDefault="009072FC"/>
    <w:p w:rsidR="009072FC" w:rsidRDefault="009072FC"/>
    <w:p w:rsidR="009072FC" w:rsidRDefault="009072FC"/>
    <w:p w:rsidR="009072FC" w:rsidRDefault="009072FC"/>
    <w:p w:rsidR="009072FC" w:rsidRPr="00256BF2" w:rsidRDefault="009072FC" w:rsidP="009072FC">
      <w:pPr>
        <w:rPr>
          <w:noProof/>
        </w:rPr>
      </w:pPr>
    </w:p>
    <w:p w:rsidR="00256BF2" w:rsidRPr="00256BF2" w:rsidRDefault="00256BF2" w:rsidP="00256BF2">
      <w:pPr>
        <w:rPr>
          <w:noProof/>
        </w:rPr>
      </w:pPr>
    </w:p>
    <w:p w:rsidR="00D73D41" w:rsidRPr="00256BF2" w:rsidRDefault="00D73D41"/>
    <w:sectPr w:rsidR="00D73D41" w:rsidRPr="00256BF2" w:rsidSect="00256BF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87" w:rsidRDefault="00841687" w:rsidP="006843E0">
      <w:r>
        <w:separator/>
      </w:r>
    </w:p>
  </w:endnote>
  <w:endnote w:type="continuationSeparator" w:id="0">
    <w:p w:rsidR="00841687" w:rsidRDefault="00841687" w:rsidP="0068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87" w:rsidRDefault="00841687" w:rsidP="006843E0">
      <w:r>
        <w:separator/>
      </w:r>
    </w:p>
  </w:footnote>
  <w:footnote w:type="continuationSeparator" w:id="0">
    <w:p w:rsidR="00841687" w:rsidRDefault="00841687" w:rsidP="00684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95A"/>
    <w:multiLevelType w:val="hybridMultilevel"/>
    <w:tmpl w:val="738C3D6C"/>
    <w:lvl w:ilvl="0" w:tplc="8632B26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92C7FFB"/>
    <w:multiLevelType w:val="hybridMultilevel"/>
    <w:tmpl w:val="E21AB838"/>
    <w:lvl w:ilvl="0" w:tplc="2F62321C">
      <w:start w:val="1"/>
      <w:numFmt w:val="decimalFullWidth"/>
      <w:lvlText w:val="（%1）"/>
      <w:lvlJc w:val="left"/>
      <w:pPr>
        <w:ind w:left="1445" w:hanging="88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nsid w:val="41727A87"/>
    <w:multiLevelType w:val="hybridMultilevel"/>
    <w:tmpl w:val="7294300A"/>
    <w:lvl w:ilvl="0" w:tplc="A3824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45410AC3"/>
    <w:multiLevelType w:val="hybridMultilevel"/>
    <w:tmpl w:val="7DCC69DC"/>
    <w:lvl w:ilvl="0" w:tplc="8A62327E">
      <w:start w:val="1"/>
      <w:numFmt w:val="decimalFullWidth"/>
      <w:lvlText w:val="（%1）"/>
      <w:lvlJc w:val="left"/>
      <w:pPr>
        <w:ind w:left="1445" w:hanging="88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A2C4D27"/>
    <w:multiLevelType w:val="hybridMultilevel"/>
    <w:tmpl w:val="A094C662"/>
    <w:lvl w:ilvl="0" w:tplc="D65E6D9E">
      <w:start w:val="1"/>
      <w:numFmt w:val="decimalFullWidth"/>
      <w:lvlText w:val="（%1）"/>
      <w:lvlJc w:val="left"/>
      <w:pPr>
        <w:ind w:left="1445" w:hanging="88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nsid w:val="4AE16016"/>
    <w:multiLevelType w:val="hybridMultilevel"/>
    <w:tmpl w:val="7350448C"/>
    <w:lvl w:ilvl="0" w:tplc="63F62A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83A7609"/>
    <w:multiLevelType w:val="hybridMultilevel"/>
    <w:tmpl w:val="DF6A82C0"/>
    <w:lvl w:ilvl="0" w:tplc="9730AB5E">
      <w:start w:val="2"/>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7EDE6660"/>
    <w:multiLevelType w:val="hybridMultilevel"/>
    <w:tmpl w:val="18F83EA0"/>
    <w:lvl w:ilvl="0" w:tplc="D25486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36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BF2"/>
    <w:rsid w:val="000136CE"/>
    <w:rsid w:val="0001753D"/>
    <w:rsid w:val="00024668"/>
    <w:rsid w:val="00030451"/>
    <w:rsid w:val="000357EF"/>
    <w:rsid w:val="00041E99"/>
    <w:rsid w:val="000432B9"/>
    <w:rsid w:val="000561E3"/>
    <w:rsid w:val="00080C19"/>
    <w:rsid w:val="00090BA1"/>
    <w:rsid w:val="000942D6"/>
    <w:rsid w:val="000A1CDE"/>
    <w:rsid w:val="000A2F86"/>
    <w:rsid w:val="000C2C98"/>
    <w:rsid w:val="000C6CBB"/>
    <w:rsid w:val="000D4749"/>
    <w:rsid w:val="000E0EF0"/>
    <w:rsid w:val="000E52CD"/>
    <w:rsid w:val="000E5E72"/>
    <w:rsid w:val="000E610C"/>
    <w:rsid w:val="000E6921"/>
    <w:rsid w:val="000F1F3B"/>
    <w:rsid w:val="00106A8D"/>
    <w:rsid w:val="00110540"/>
    <w:rsid w:val="00116C8C"/>
    <w:rsid w:val="001306DD"/>
    <w:rsid w:val="00133FA3"/>
    <w:rsid w:val="00135AFA"/>
    <w:rsid w:val="00152F62"/>
    <w:rsid w:val="00154CEF"/>
    <w:rsid w:val="00170B17"/>
    <w:rsid w:val="00175CCC"/>
    <w:rsid w:val="0018479F"/>
    <w:rsid w:val="00194529"/>
    <w:rsid w:val="001A4282"/>
    <w:rsid w:val="001B679D"/>
    <w:rsid w:val="001C278D"/>
    <w:rsid w:val="001C2BAA"/>
    <w:rsid w:val="001C70E3"/>
    <w:rsid w:val="001D5AEA"/>
    <w:rsid w:val="001F0AFD"/>
    <w:rsid w:val="00201C19"/>
    <w:rsid w:val="0020760E"/>
    <w:rsid w:val="002309A4"/>
    <w:rsid w:val="00256BF2"/>
    <w:rsid w:val="00256F8E"/>
    <w:rsid w:val="002669F9"/>
    <w:rsid w:val="00271055"/>
    <w:rsid w:val="00272326"/>
    <w:rsid w:val="00274796"/>
    <w:rsid w:val="002B0A75"/>
    <w:rsid w:val="002C67B8"/>
    <w:rsid w:val="002D3882"/>
    <w:rsid w:val="002D71ED"/>
    <w:rsid w:val="002E2933"/>
    <w:rsid w:val="002F1F7F"/>
    <w:rsid w:val="00300CF1"/>
    <w:rsid w:val="00323024"/>
    <w:rsid w:val="00330391"/>
    <w:rsid w:val="00347F84"/>
    <w:rsid w:val="00356504"/>
    <w:rsid w:val="0036428D"/>
    <w:rsid w:val="00366E2F"/>
    <w:rsid w:val="003A548E"/>
    <w:rsid w:val="003B4354"/>
    <w:rsid w:val="003C1E74"/>
    <w:rsid w:val="003C3814"/>
    <w:rsid w:val="003F0096"/>
    <w:rsid w:val="003F4F2B"/>
    <w:rsid w:val="003F6008"/>
    <w:rsid w:val="00403430"/>
    <w:rsid w:val="00403907"/>
    <w:rsid w:val="0041398F"/>
    <w:rsid w:val="004164DD"/>
    <w:rsid w:val="00422EEC"/>
    <w:rsid w:val="00427672"/>
    <w:rsid w:val="00452480"/>
    <w:rsid w:val="00455300"/>
    <w:rsid w:val="00461A12"/>
    <w:rsid w:val="0047080A"/>
    <w:rsid w:val="00470AE9"/>
    <w:rsid w:val="00472599"/>
    <w:rsid w:val="004856E5"/>
    <w:rsid w:val="004876FE"/>
    <w:rsid w:val="00492E32"/>
    <w:rsid w:val="004C1445"/>
    <w:rsid w:val="004D1A60"/>
    <w:rsid w:val="004D7EC4"/>
    <w:rsid w:val="004F3DC6"/>
    <w:rsid w:val="00504266"/>
    <w:rsid w:val="005110E1"/>
    <w:rsid w:val="00532D76"/>
    <w:rsid w:val="00533D0A"/>
    <w:rsid w:val="00561FDA"/>
    <w:rsid w:val="00567A0A"/>
    <w:rsid w:val="005729C5"/>
    <w:rsid w:val="00572D4A"/>
    <w:rsid w:val="005743B2"/>
    <w:rsid w:val="00581E5D"/>
    <w:rsid w:val="00582F60"/>
    <w:rsid w:val="005C4EC0"/>
    <w:rsid w:val="005C5A1D"/>
    <w:rsid w:val="005D091F"/>
    <w:rsid w:val="005D25A4"/>
    <w:rsid w:val="005E5FF0"/>
    <w:rsid w:val="005E6E5B"/>
    <w:rsid w:val="005F067B"/>
    <w:rsid w:val="005F4286"/>
    <w:rsid w:val="00603455"/>
    <w:rsid w:val="0060629D"/>
    <w:rsid w:val="006079AC"/>
    <w:rsid w:val="0062094E"/>
    <w:rsid w:val="006214EE"/>
    <w:rsid w:val="00623603"/>
    <w:rsid w:val="00623BD9"/>
    <w:rsid w:val="00625D99"/>
    <w:rsid w:val="00627053"/>
    <w:rsid w:val="00632333"/>
    <w:rsid w:val="00653DD1"/>
    <w:rsid w:val="006575E0"/>
    <w:rsid w:val="00661B2A"/>
    <w:rsid w:val="0066754C"/>
    <w:rsid w:val="006745FE"/>
    <w:rsid w:val="00680704"/>
    <w:rsid w:val="00681CD0"/>
    <w:rsid w:val="006843E0"/>
    <w:rsid w:val="006916FB"/>
    <w:rsid w:val="006924C0"/>
    <w:rsid w:val="006A02BF"/>
    <w:rsid w:val="006A279C"/>
    <w:rsid w:val="006B2107"/>
    <w:rsid w:val="006D2BBF"/>
    <w:rsid w:val="006E43A5"/>
    <w:rsid w:val="006E65E0"/>
    <w:rsid w:val="006E79C8"/>
    <w:rsid w:val="006F07BB"/>
    <w:rsid w:val="007026C7"/>
    <w:rsid w:val="0073421E"/>
    <w:rsid w:val="00743DF4"/>
    <w:rsid w:val="00782804"/>
    <w:rsid w:val="007D6BB6"/>
    <w:rsid w:val="007E2BF9"/>
    <w:rsid w:val="007E3350"/>
    <w:rsid w:val="007F2163"/>
    <w:rsid w:val="007F62AB"/>
    <w:rsid w:val="008022A3"/>
    <w:rsid w:val="00815B22"/>
    <w:rsid w:val="008325D4"/>
    <w:rsid w:val="00841687"/>
    <w:rsid w:val="00851B1A"/>
    <w:rsid w:val="00854669"/>
    <w:rsid w:val="00854BEC"/>
    <w:rsid w:val="00856E25"/>
    <w:rsid w:val="008608DE"/>
    <w:rsid w:val="008646D0"/>
    <w:rsid w:val="008710FE"/>
    <w:rsid w:val="00882909"/>
    <w:rsid w:val="008A408A"/>
    <w:rsid w:val="008B0F8E"/>
    <w:rsid w:val="008E03C2"/>
    <w:rsid w:val="008E2263"/>
    <w:rsid w:val="008E2556"/>
    <w:rsid w:val="008F1E07"/>
    <w:rsid w:val="008F2607"/>
    <w:rsid w:val="009018D5"/>
    <w:rsid w:val="00905A5B"/>
    <w:rsid w:val="009072FC"/>
    <w:rsid w:val="00910A8F"/>
    <w:rsid w:val="009116F0"/>
    <w:rsid w:val="009139A9"/>
    <w:rsid w:val="009239F5"/>
    <w:rsid w:val="00933997"/>
    <w:rsid w:val="0094003C"/>
    <w:rsid w:val="00943516"/>
    <w:rsid w:val="00945472"/>
    <w:rsid w:val="00955720"/>
    <w:rsid w:val="00955F56"/>
    <w:rsid w:val="00964DCB"/>
    <w:rsid w:val="0097467B"/>
    <w:rsid w:val="00984DC3"/>
    <w:rsid w:val="00996E70"/>
    <w:rsid w:val="009A1628"/>
    <w:rsid w:val="009A22FA"/>
    <w:rsid w:val="009B7B83"/>
    <w:rsid w:val="009C079C"/>
    <w:rsid w:val="009C306D"/>
    <w:rsid w:val="009C6B9C"/>
    <w:rsid w:val="009E764B"/>
    <w:rsid w:val="009E787D"/>
    <w:rsid w:val="009F5B77"/>
    <w:rsid w:val="00A02C12"/>
    <w:rsid w:val="00A36513"/>
    <w:rsid w:val="00A55DDC"/>
    <w:rsid w:val="00A614B9"/>
    <w:rsid w:val="00A641C0"/>
    <w:rsid w:val="00A66E19"/>
    <w:rsid w:val="00A715AE"/>
    <w:rsid w:val="00A76F81"/>
    <w:rsid w:val="00A8557F"/>
    <w:rsid w:val="00A86BB3"/>
    <w:rsid w:val="00A873A1"/>
    <w:rsid w:val="00A97E5E"/>
    <w:rsid w:val="00AA2B03"/>
    <w:rsid w:val="00AA36A9"/>
    <w:rsid w:val="00AA7D5C"/>
    <w:rsid w:val="00AB6898"/>
    <w:rsid w:val="00AC2428"/>
    <w:rsid w:val="00AD607B"/>
    <w:rsid w:val="00AE2082"/>
    <w:rsid w:val="00AF425C"/>
    <w:rsid w:val="00B13AE6"/>
    <w:rsid w:val="00B144E4"/>
    <w:rsid w:val="00B17591"/>
    <w:rsid w:val="00B242FA"/>
    <w:rsid w:val="00B2592C"/>
    <w:rsid w:val="00B3004B"/>
    <w:rsid w:val="00B350E2"/>
    <w:rsid w:val="00B527A5"/>
    <w:rsid w:val="00B6297D"/>
    <w:rsid w:val="00B72BBA"/>
    <w:rsid w:val="00B849DE"/>
    <w:rsid w:val="00B86406"/>
    <w:rsid w:val="00B90AEE"/>
    <w:rsid w:val="00B94563"/>
    <w:rsid w:val="00B96BE6"/>
    <w:rsid w:val="00BA0942"/>
    <w:rsid w:val="00BA7C08"/>
    <w:rsid w:val="00BB2250"/>
    <w:rsid w:val="00BD5A17"/>
    <w:rsid w:val="00BD67D5"/>
    <w:rsid w:val="00BE05C0"/>
    <w:rsid w:val="00BF5470"/>
    <w:rsid w:val="00C039B6"/>
    <w:rsid w:val="00C15A92"/>
    <w:rsid w:val="00C42C7F"/>
    <w:rsid w:val="00C467C2"/>
    <w:rsid w:val="00C522B9"/>
    <w:rsid w:val="00C54821"/>
    <w:rsid w:val="00C54BAF"/>
    <w:rsid w:val="00C9026A"/>
    <w:rsid w:val="00C97515"/>
    <w:rsid w:val="00CA5A23"/>
    <w:rsid w:val="00CA6EC3"/>
    <w:rsid w:val="00CB27C2"/>
    <w:rsid w:val="00CB5A7F"/>
    <w:rsid w:val="00CC701E"/>
    <w:rsid w:val="00CD5B5F"/>
    <w:rsid w:val="00D05EF8"/>
    <w:rsid w:val="00D1356C"/>
    <w:rsid w:val="00D42B38"/>
    <w:rsid w:val="00D466A6"/>
    <w:rsid w:val="00D46E53"/>
    <w:rsid w:val="00D51DDB"/>
    <w:rsid w:val="00D73D41"/>
    <w:rsid w:val="00D77E02"/>
    <w:rsid w:val="00D92998"/>
    <w:rsid w:val="00DA1D51"/>
    <w:rsid w:val="00DB338E"/>
    <w:rsid w:val="00DB7937"/>
    <w:rsid w:val="00DC2731"/>
    <w:rsid w:val="00DC34F6"/>
    <w:rsid w:val="00DC3DDE"/>
    <w:rsid w:val="00DD1E9C"/>
    <w:rsid w:val="00DD3D5E"/>
    <w:rsid w:val="00DD7441"/>
    <w:rsid w:val="00DE0985"/>
    <w:rsid w:val="00DF386C"/>
    <w:rsid w:val="00DF4F95"/>
    <w:rsid w:val="00DF5291"/>
    <w:rsid w:val="00E12B8E"/>
    <w:rsid w:val="00E13EBC"/>
    <w:rsid w:val="00E14953"/>
    <w:rsid w:val="00E16A96"/>
    <w:rsid w:val="00E27097"/>
    <w:rsid w:val="00E453DE"/>
    <w:rsid w:val="00E46664"/>
    <w:rsid w:val="00E51585"/>
    <w:rsid w:val="00E54852"/>
    <w:rsid w:val="00E57F9C"/>
    <w:rsid w:val="00E60A6D"/>
    <w:rsid w:val="00E70991"/>
    <w:rsid w:val="00E91EA4"/>
    <w:rsid w:val="00EC1FCF"/>
    <w:rsid w:val="00EC5C30"/>
    <w:rsid w:val="00ED3B29"/>
    <w:rsid w:val="00F00936"/>
    <w:rsid w:val="00F0244E"/>
    <w:rsid w:val="00F0485A"/>
    <w:rsid w:val="00F11DEB"/>
    <w:rsid w:val="00F34F84"/>
    <w:rsid w:val="00F36464"/>
    <w:rsid w:val="00F40218"/>
    <w:rsid w:val="00F40B84"/>
    <w:rsid w:val="00F50461"/>
    <w:rsid w:val="00F52439"/>
    <w:rsid w:val="00F577C3"/>
    <w:rsid w:val="00F629FC"/>
    <w:rsid w:val="00F66AB7"/>
    <w:rsid w:val="00F90690"/>
    <w:rsid w:val="00FA5738"/>
    <w:rsid w:val="00FB35B5"/>
    <w:rsid w:val="00FC04F8"/>
    <w:rsid w:val="00FC14AC"/>
    <w:rsid w:val="00FC3943"/>
    <w:rsid w:val="00FD1A74"/>
    <w:rsid w:val="00FF2D3B"/>
    <w:rsid w:val="00FF2F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6">
      <v:textbox inset="5.85pt,.7pt,5.85pt,.7pt"/>
    </o:shapedefaults>
    <o:shapelayout v:ext="edit">
      <o:idmap v:ext="edit" data="1"/>
      <o:rules v:ext="edit">
        <o:r id="V:Rule2" type="callout" idref="#_x0000_s1027"/>
        <o:r id="V:Rule3"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B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BF2"/>
    <w:rPr>
      <w:rFonts w:asciiTheme="majorHAnsi" w:eastAsiaTheme="majorEastAsia" w:hAnsiTheme="majorHAnsi" w:cstheme="majorBidi"/>
      <w:sz w:val="18"/>
      <w:szCs w:val="18"/>
    </w:rPr>
  </w:style>
  <w:style w:type="paragraph" w:styleId="a5">
    <w:name w:val="header"/>
    <w:basedOn w:val="a"/>
    <w:link w:val="a6"/>
    <w:uiPriority w:val="99"/>
    <w:semiHidden/>
    <w:unhideWhenUsed/>
    <w:rsid w:val="006843E0"/>
    <w:pPr>
      <w:tabs>
        <w:tab w:val="center" w:pos="4252"/>
        <w:tab w:val="right" w:pos="8504"/>
      </w:tabs>
      <w:snapToGrid w:val="0"/>
    </w:pPr>
  </w:style>
  <w:style w:type="character" w:customStyle="1" w:styleId="a6">
    <w:name w:val="ヘッダー (文字)"/>
    <w:basedOn w:val="a0"/>
    <w:link w:val="a5"/>
    <w:uiPriority w:val="99"/>
    <w:semiHidden/>
    <w:rsid w:val="006843E0"/>
  </w:style>
  <w:style w:type="paragraph" w:styleId="a7">
    <w:name w:val="footer"/>
    <w:basedOn w:val="a"/>
    <w:link w:val="a8"/>
    <w:uiPriority w:val="99"/>
    <w:semiHidden/>
    <w:unhideWhenUsed/>
    <w:rsid w:val="006843E0"/>
    <w:pPr>
      <w:tabs>
        <w:tab w:val="center" w:pos="4252"/>
        <w:tab w:val="right" w:pos="8504"/>
      </w:tabs>
      <w:snapToGrid w:val="0"/>
    </w:pPr>
  </w:style>
  <w:style w:type="character" w:customStyle="1" w:styleId="a8">
    <w:name w:val="フッター (文字)"/>
    <w:basedOn w:val="a0"/>
    <w:link w:val="a7"/>
    <w:uiPriority w:val="99"/>
    <w:semiHidden/>
    <w:rsid w:val="006843E0"/>
  </w:style>
  <w:style w:type="paragraph" w:styleId="a9">
    <w:name w:val="List Paragraph"/>
    <w:basedOn w:val="a"/>
    <w:uiPriority w:val="34"/>
    <w:qFormat/>
    <w:rsid w:val="0020760E"/>
    <w:pPr>
      <w:ind w:leftChars="400" w:left="840"/>
    </w:pPr>
  </w:style>
  <w:style w:type="paragraph" w:styleId="aa">
    <w:name w:val="Date"/>
    <w:basedOn w:val="a"/>
    <w:next w:val="a"/>
    <w:link w:val="ab"/>
    <w:uiPriority w:val="99"/>
    <w:semiHidden/>
    <w:unhideWhenUsed/>
    <w:rsid w:val="005E5FF0"/>
  </w:style>
  <w:style w:type="character" w:customStyle="1" w:styleId="ab">
    <w:name w:val="日付 (文字)"/>
    <w:basedOn w:val="a0"/>
    <w:link w:val="aa"/>
    <w:uiPriority w:val="99"/>
    <w:semiHidden/>
    <w:rsid w:val="005E5FF0"/>
  </w:style>
</w:styles>
</file>

<file path=word/webSettings.xml><?xml version="1.0" encoding="utf-8"?>
<w:webSettings xmlns:r="http://schemas.openxmlformats.org/officeDocument/2006/relationships" xmlns:w="http://schemas.openxmlformats.org/wordprocessingml/2006/main">
  <w:divs>
    <w:div w:id="329874468">
      <w:bodyDiv w:val="1"/>
      <w:marLeft w:val="0"/>
      <w:marRight w:val="0"/>
      <w:marTop w:val="0"/>
      <w:marBottom w:val="0"/>
      <w:divBdr>
        <w:top w:val="none" w:sz="0" w:space="0" w:color="auto"/>
        <w:left w:val="none" w:sz="0" w:space="0" w:color="auto"/>
        <w:bottom w:val="none" w:sz="0" w:space="0" w:color="auto"/>
        <w:right w:val="none" w:sz="0" w:space="0" w:color="auto"/>
      </w:divBdr>
    </w:div>
    <w:div w:id="758795374">
      <w:bodyDiv w:val="1"/>
      <w:marLeft w:val="0"/>
      <w:marRight w:val="0"/>
      <w:marTop w:val="0"/>
      <w:marBottom w:val="0"/>
      <w:divBdr>
        <w:top w:val="none" w:sz="0" w:space="0" w:color="auto"/>
        <w:left w:val="none" w:sz="0" w:space="0" w:color="auto"/>
        <w:bottom w:val="none" w:sz="0" w:space="0" w:color="auto"/>
        <w:right w:val="none" w:sz="0" w:space="0" w:color="auto"/>
      </w:divBdr>
    </w:div>
    <w:div w:id="17849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dc:creator>
  <cp:lastModifiedBy>sales</cp:lastModifiedBy>
  <cp:revision>13</cp:revision>
  <cp:lastPrinted>2018-03-30T06:42:00Z</cp:lastPrinted>
  <dcterms:created xsi:type="dcterms:W3CDTF">2018-03-19T05:38:00Z</dcterms:created>
  <dcterms:modified xsi:type="dcterms:W3CDTF">2018-03-30T06:49:00Z</dcterms:modified>
</cp:coreProperties>
</file>